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A" w:rsidRPr="004E0EE6" w:rsidRDefault="00CC2446" w:rsidP="0019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-590550</wp:posOffset>
            </wp:positionV>
            <wp:extent cx="721995" cy="861060"/>
            <wp:effectExtent l="19050" t="0" r="1905" b="0"/>
            <wp:wrapTight wrapText="bothSides">
              <wp:wrapPolygon edited="0">
                <wp:start x="-570" y="0"/>
                <wp:lineTo x="-570" y="21027"/>
                <wp:lineTo x="21657" y="21027"/>
                <wp:lineTo x="21657" y="0"/>
                <wp:lineTo x="-570" y="0"/>
              </wp:wrapPolygon>
            </wp:wrapTight>
            <wp:docPr id="1" name="Рисунок 7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70A" w:rsidRPr="00CC2446" w:rsidRDefault="0019070A" w:rsidP="00190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46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</w:t>
      </w:r>
    </w:p>
    <w:p w:rsidR="0019070A" w:rsidRPr="00E62672" w:rsidRDefault="0019070A" w:rsidP="00190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2446">
        <w:rPr>
          <w:rFonts w:ascii="Times New Roman" w:hAnsi="Times New Roman" w:cs="Times New Roman"/>
          <w:b/>
          <w:sz w:val="28"/>
          <w:szCs w:val="28"/>
        </w:rPr>
        <w:t>Увельский муниципальный район Челябинская область</w:t>
      </w:r>
    </w:p>
    <w:p w:rsidR="0019070A" w:rsidRPr="00CC2446" w:rsidRDefault="0019070A" w:rsidP="0019070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457004, Челябинская область, Увельский район, с. Красносельское, ул. Островского, д.3</w:t>
      </w:r>
    </w:p>
    <w:p w:rsidR="0019070A" w:rsidRPr="00CC2446" w:rsidRDefault="0019070A" w:rsidP="0019070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тел/факс 43-1-42, тел. 43-1-85</w:t>
      </w:r>
      <w:r w:rsidR="00DD445D" w:rsidRPr="00CC2446">
        <w:rPr>
          <w:rFonts w:ascii="Times New Roman" w:hAnsi="Times New Roman" w:cs="Times New Roman"/>
          <w:sz w:val="16"/>
          <w:szCs w:val="16"/>
        </w:rPr>
        <w:t xml:space="preserve">, </w:t>
      </w:r>
      <w:r w:rsidR="00DD445D" w:rsidRPr="00CC244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kras43142@mail.ru</w:t>
      </w:r>
    </w:p>
    <w:p w:rsidR="0019070A" w:rsidRPr="00CC2446" w:rsidRDefault="0019070A" w:rsidP="0019070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ИНН 7440001086, КПП 742401001, ОКПО 04270009,</w:t>
      </w:r>
    </w:p>
    <w:p w:rsidR="0019070A" w:rsidRPr="00CC2446" w:rsidRDefault="0019070A" w:rsidP="0019070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ОГРН 1027401923812, ОКТМО 75655433</w:t>
      </w:r>
    </w:p>
    <w:p w:rsidR="00F65BC4" w:rsidRDefault="00F65BC4" w:rsidP="00F65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C4" w:rsidRPr="00392FD6" w:rsidRDefault="00F65BC4" w:rsidP="00F65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5BC4" w:rsidRPr="00BE6792" w:rsidRDefault="00F65BC4" w:rsidP="00F65B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</w:t>
      </w:r>
      <w:r w:rsidRPr="00A5537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5375">
        <w:rPr>
          <w:rFonts w:ascii="Times New Roman" w:hAnsi="Times New Roman" w:cs="Times New Roman"/>
          <w:sz w:val="24"/>
          <w:szCs w:val="24"/>
        </w:rPr>
        <w:t xml:space="preserve"> г.   </w:t>
      </w:r>
      <w:r w:rsidR="00DA70D7">
        <w:rPr>
          <w:rFonts w:ascii="Times New Roman" w:hAnsi="Times New Roman" w:cs="Times New Roman"/>
          <w:sz w:val="24"/>
          <w:szCs w:val="24"/>
        </w:rPr>
        <w:t xml:space="preserve"> </w:t>
      </w:r>
      <w:r w:rsidRPr="00A55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D29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5375">
        <w:rPr>
          <w:rFonts w:ascii="Times New Roman" w:hAnsi="Times New Roman" w:cs="Times New Roman"/>
          <w:sz w:val="24"/>
          <w:szCs w:val="24"/>
        </w:rPr>
        <w:t xml:space="preserve">  </w:t>
      </w:r>
      <w:r w:rsidRPr="00BE679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9070A" w:rsidRDefault="0019070A" w:rsidP="001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3933"/>
      </w:tblGrid>
      <w:tr w:rsidR="00646683" w:rsidRPr="0070250A" w:rsidTr="00DA70D7">
        <w:tc>
          <w:tcPr>
            <w:tcW w:w="2945" w:type="pct"/>
          </w:tcPr>
          <w:p w:rsidR="00C609CE" w:rsidRPr="00CA0E89" w:rsidRDefault="00C609CE" w:rsidP="00C6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8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C609CE" w:rsidRPr="00CA0E89" w:rsidRDefault="00C609CE" w:rsidP="00C6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C609CE" w:rsidRPr="00CA0E89" w:rsidRDefault="00C609CE" w:rsidP="00C6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89">
              <w:rPr>
                <w:rFonts w:ascii="Times New Roman" w:hAnsi="Times New Roman" w:cs="Times New Roman"/>
                <w:bCs/>
                <w:sz w:val="24"/>
                <w:szCs w:val="24"/>
              </w:rPr>
              <w:t>«Назначение и выплата пенсии за выслугу лет</w:t>
            </w:r>
          </w:p>
          <w:p w:rsidR="00C609CE" w:rsidRPr="00CA0E89" w:rsidRDefault="00C609CE" w:rsidP="00C6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8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служащим в администрации</w:t>
            </w:r>
          </w:p>
          <w:p w:rsidR="00C609CE" w:rsidRPr="00CA0E89" w:rsidRDefault="00C609CE" w:rsidP="00C6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8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Красносельского сельского поселения Увельского муниципального района Челябинской области»</w:t>
            </w:r>
          </w:p>
          <w:p w:rsidR="00646683" w:rsidRPr="00CA0E89" w:rsidRDefault="00646683" w:rsidP="00CB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83D11" w:rsidRPr="00F83D11" w:rsidRDefault="00F83D11" w:rsidP="004418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</w:p>
        </w:tc>
      </w:tr>
    </w:tbl>
    <w:p w:rsidR="00F65BC4" w:rsidRPr="00F65BC4" w:rsidRDefault="00F65BC4" w:rsidP="00F6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BC4" w:rsidRPr="003D294F" w:rsidRDefault="00F65BC4" w:rsidP="00A15EAC">
      <w:pPr>
        <w:pStyle w:val="1"/>
        <w:shd w:val="clear" w:color="auto" w:fill="FFFFFF"/>
        <w:spacing w:before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целях повышения требований к качеству и доступности предоставления муниципальной услуги «Назначение и выплата пенсии за выслугу лет муниципальным служащим в администрации </w:t>
      </w:r>
      <w:r w:rsidR="003D294F"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Красносельского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D294F"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сельского поселения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», во исполнение поручений протокола заседания Подкомиссии по повышению качества государственных и муниципальных услуг от 12.09.2014 года № 7, в соответствии с Федеральными законами: от 17 декабря 2001 года № 173-ФЗ «О трудовых пенсиях в Российской Федерации», от 2 марта 2007 года № 25-ФЗ «О муниципальной службе в Российской Федерации»;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Законом Российской Федерации от 19 апреля 1991 года № 1032-1 «О занятости населения в Российской Федерации», Законом </w:t>
      </w:r>
      <w:r w:rsidR="003D294F"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Челябинской 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области от </w:t>
      </w:r>
      <w:r w:rsidR="003D294F"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30 мая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2007 года № </w:t>
      </w:r>
      <w:r w:rsidR="003D294F"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144-ЗО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3D294F"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регулировании муниципальной службы в Челябинской области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», Законом </w:t>
      </w:r>
      <w:r w:rsid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Челябинской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области от </w:t>
      </w:r>
      <w:r w:rsid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28 июня 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2007 года № </w:t>
      </w:r>
      <w:r w:rsid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153-ЗО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«О реестре должностей муниципальной службы в </w:t>
      </w:r>
      <w:r w:rsid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Челябинской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области», руководствуясь </w:t>
      </w:r>
      <w:r w:rsidR="00DA5B2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Уставом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0068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Красносельского се</w:t>
      </w:r>
      <w:r w:rsidR="00DA5B2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льского поселения Увельского муниципального района Челябинской области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администрация </w:t>
      </w:r>
      <w:r w:rsidR="00DA5B2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Красносельского сельского поселения </w:t>
      </w:r>
      <w:r w:rsidR="00DA70D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</w:t>
      </w:r>
      <w:r w:rsidR="00DA5B2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вельского муниципального района Челябинской области</w:t>
      </w:r>
    </w:p>
    <w:p w:rsidR="00F65BC4" w:rsidRDefault="00F65BC4" w:rsidP="00A1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94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A5B26">
        <w:rPr>
          <w:rFonts w:ascii="Times New Roman" w:hAnsi="Times New Roman" w:cs="Times New Roman"/>
          <w:b/>
          <w:sz w:val="24"/>
          <w:szCs w:val="24"/>
        </w:rPr>
        <w:t>ЕТ</w:t>
      </w:r>
      <w:r w:rsidRPr="003D294F">
        <w:rPr>
          <w:rFonts w:ascii="Times New Roman" w:hAnsi="Times New Roman" w:cs="Times New Roman"/>
          <w:b/>
          <w:sz w:val="24"/>
          <w:szCs w:val="24"/>
        </w:rPr>
        <w:t>:</w:t>
      </w:r>
    </w:p>
    <w:p w:rsidR="00DA70D7" w:rsidRPr="003D294F" w:rsidRDefault="00DA70D7" w:rsidP="00A1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BC4" w:rsidRPr="00F65BC4" w:rsidRDefault="00F65BC4" w:rsidP="00A1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C4">
        <w:rPr>
          <w:rFonts w:ascii="Times New Roman" w:hAnsi="Times New Roman" w:cs="Times New Roman"/>
          <w:sz w:val="24"/>
          <w:szCs w:val="24"/>
        </w:rPr>
        <w:t>1. Утвердить прилагаемый администр</w:t>
      </w:r>
      <w:r w:rsidR="00DA5B26">
        <w:rPr>
          <w:rFonts w:ascii="Times New Roman" w:hAnsi="Times New Roman" w:cs="Times New Roman"/>
          <w:sz w:val="24"/>
          <w:szCs w:val="24"/>
        </w:rPr>
        <w:t>ативный регламент предоставления</w:t>
      </w:r>
      <w:r w:rsidRPr="00F65BC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3D294F">
        <w:rPr>
          <w:rFonts w:ascii="Times New Roman" w:hAnsi="Times New Roman" w:cs="Times New Roman"/>
          <w:sz w:val="24"/>
          <w:szCs w:val="24"/>
        </w:rPr>
        <w:t xml:space="preserve"> </w:t>
      </w:r>
      <w:r w:rsidRPr="00F65BC4">
        <w:rPr>
          <w:rFonts w:ascii="Times New Roman" w:hAnsi="Times New Roman" w:cs="Times New Roman"/>
          <w:sz w:val="24"/>
          <w:szCs w:val="24"/>
        </w:rPr>
        <w:t>«Назначение и выплата пенсии за выслугу лет муниципальным служащим в администрации</w:t>
      </w:r>
      <w:r w:rsidR="003D294F">
        <w:rPr>
          <w:rFonts w:ascii="Times New Roman" w:hAnsi="Times New Roman" w:cs="Times New Roman"/>
          <w:sz w:val="24"/>
          <w:szCs w:val="24"/>
        </w:rPr>
        <w:t xml:space="preserve"> </w:t>
      </w:r>
      <w:r w:rsidR="00DA5B26">
        <w:rPr>
          <w:rFonts w:ascii="Times New Roman" w:hAnsi="Times New Roman" w:cs="Times New Roman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F65BC4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DA5B26" w:rsidRPr="00DA5B26" w:rsidRDefault="00F65BC4" w:rsidP="00DA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C4">
        <w:rPr>
          <w:rFonts w:ascii="Times New Roman" w:hAnsi="Times New Roman" w:cs="Times New Roman"/>
          <w:sz w:val="24"/>
          <w:szCs w:val="24"/>
        </w:rPr>
        <w:t xml:space="preserve">2. </w:t>
      </w:r>
      <w:r w:rsidR="00DA5B26" w:rsidRPr="00DA5B26">
        <w:rPr>
          <w:rFonts w:ascii="Times New Roman" w:hAnsi="Times New Roman" w:cs="Times New Roman"/>
          <w:sz w:val="24"/>
          <w:szCs w:val="24"/>
        </w:rPr>
        <w:t>Настоящее поста</w:t>
      </w:r>
      <w:r w:rsidR="0040068F">
        <w:rPr>
          <w:rFonts w:ascii="Times New Roman" w:hAnsi="Times New Roman" w:cs="Times New Roman"/>
          <w:sz w:val="24"/>
          <w:szCs w:val="24"/>
        </w:rPr>
        <w:t>новление вступает в силу с моме</w:t>
      </w:r>
      <w:r w:rsidR="00DA5B26" w:rsidRPr="00DA5B26">
        <w:rPr>
          <w:rFonts w:ascii="Times New Roman" w:hAnsi="Times New Roman" w:cs="Times New Roman"/>
          <w:sz w:val="24"/>
          <w:szCs w:val="24"/>
        </w:rPr>
        <w:t>нта подписания и подлежит размещению на портале правовой информации Увельского муниципального района.</w:t>
      </w:r>
    </w:p>
    <w:p w:rsidR="003D294F" w:rsidRDefault="003D294F" w:rsidP="003D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26" w:rsidRPr="00F65BC4" w:rsidRDefault="00DA5B26" w:rsidP="003D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16" w:rsidRPr="00F65BC4" w:rsidRDefault="00F65BC4" w:rsidP="00DA7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BC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3D294F">
        <w:rPr>
          <w:rFonts w:ascii="Times New Roman" w:hAnsi="Times New Roman" w:cs="Times New Roman"/>
          <w:b/>
          <w:bCs/>
          <w:sz w:val="24"/>
          <w:szCs w:val="24"/>
        </w:rPr>
        <w:t>Красно</w:t>
      </w:r>
      <w:r w:rsidR="00DA70D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сельского поселения </w:t>
      </w:r>
      <w:r w:rsidR="00DA7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0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294F">
        <w:rPr>
          <w:rFonts w:ascii="Times New Roman" w:hAnsi="Times New Roman" w:cs="Times New Roman"/>
          <w:b/>
          <w:bCs/>
          <w:sz w:val="24"/>
          <w:szCs w:val="24"/>
        </w:rPr>
        <w:t>Е.Ю. Штеркель</w:t>
      </w:r>
    </w:p>
    <w:p w:rsidR="00D744EE" w:rsidRDefault="00D744EE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DA70D7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A5B26" w:rsidRDefault="00DA5B26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сельского поселения </w:t>
      </w:r>
    </w:p>
    <w:p w:rsidR="00DA70D7" w:rsidRDefault="00DA5B26" w:rsidP="00DA7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Увельского муниципального района </w:t>
      </w:r>
    </w:p>
    <w:p w:rsidR="00F65BC4" w:rsidRPr="00DA5B26" w:rsidRDefault="00DA5B26" w:rsidP="00DA7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от ___________________ № _______</w:t>
      </w:r>
    </w:p>
    <w:p w:rsidR="00DA70D7" w:rsidRDefault="00DA70D7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 «Назначение 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выплата пенсии за выслугу лет муниципальным служащим в администрации</w:t>
      </w:r>
    </w:p>
    <w:p w:rsidR="00F65BC4" w:rsidRDefault="00DA5B26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F65BC4" w:rsidRPr="00DA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A5B26" w:rsidRPr="00DA5B26" w:rsidRDefault="00DA5B26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color w:val="000000"/>
          <w:sz w:val="24"/>
          <w:szCs w:val="24"/>
        </w:rPr>
        <w:t>Раздел I. ОБЩИЕ ПОЛОЖЕНИЯ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color w:val="000000"/>
          <w:sz w:val="24"/>
          <w:szCs w:val="24"/>
        </w:rPr>
        <w:t>Глава 1. ПРЕДМЕТ РЕГУЛИРОВАНИЯ АДМИНИСТРАТИВНОГО РЕГЛАМЕНТА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1. Административный регламент предоставления муниципальной услуги «Назначение и выплата пенсии</w:t>
      </w:r>
      <w:r w:rsidR="003F3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 выслугу лет муниципальным служащим в администрации </w:t>
      </w:r>
      <w:r w:rsidR="006C1B50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(далее – административный регламент) разработан в целях определения процедур</w:t>
      </w:r>
      <w:r w:rsidR="006C1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установления законного права граждан, замещавших должности муниципальной службы, на пенсию за</w:t>
      </w:r>
      <w:r w:rsidR="006C1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лет, выплачиваемую за счет средств местного бюджета (далее – пенсия за выслугу лет).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2. Административный регламент разработан в целях повышения качества и доступности результатов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определяет сроки, порядок и последовательность действий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при осуществлении полномочий.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Глава 2. КРУГ ЗАЯВИТЕЛЕЙ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3. Муниципальная услуга предоставляется гражданам, замещавшим должности муниципальной</w:t>
      </w:r>
      <w:r w:rsidR="00BB7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службы, при наличии следующих условий:</w:t>
      </w:r>
    </w:p>
    <w:p w:rsidR="00D4357C" w:rsidRPr="0047366C" w:rsidRDefault="00F65BC4" w:rsidP="00D4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трудовой пенсии по старости, трудовой пенсии по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инвалидности, в соответствии с Федеральным законом от 17 декабря 2001 года №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173-ФЗ «О трудовых пенсиях в Российской Федерации» (далее - трудовая пенсия по старости,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трудовая пенсия по инвалидности соответственно), пенсии, соответствии с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19 апреля 1991 года № 1032-1 «О занятости населения в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увольнение с муниципальной службы по основаниям, предусмотренным пунктами 1 - 3, 7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- 9 части 1 статьи 77, пунктами 1 - 3 части 1 статьи 81, пунктами 2, 5, 7 части 1 статьи 83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Трудового кодекса Российской Федерации, пунктом 1, а также пунктом 3 части 1 статьи 19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 марта 2007 года № 25-ФЗ «О муниципальной службе в Российской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Федерации», в части указания на пункт 1 части 1 статьи 13, пункт 2 части 1 статьи 14 данного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ерального закона. </w:t>
      </w:r>
      <w:r w:rsidR="00D4357C" w:rsidRPr="005F5590">
        <w:rPr>
          <w:rFonts w:ascii="Times New Roman" w:hAnsi="Times New Roman" w:cs="Times New Roman"/>
          <w:sz w:val="24"/>
          <w:szCs w:val="24"/>
        </w:rPr>
        <w:t>Гр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аждане, замещавшие должности муниципальной службы и уволенные с муниципальной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службы по основаниям, не указанным в настоящей части, права на пенсию за выслугу лет не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имеют.</w:t>
      </w:r>
    </w:p>
    <w:p w:rsidR="00F65BC4" w:rsidRPr="00DA5B26" w:rsidRDefault="005F559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стаж муниципальной службы не менее 15 лет;</w:t>
      </w:r>
    </w:p>
    <w:p w:rsidR="00F65BC4" w:rsidRPr="00DA5B26" w:rsidRDefault="00D4357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 замещение должности муниципальной службы не менее 12 полных месяцев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непосредственно перед увольнением с муниципальной службы, за исключением случаев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увольнения в связи с ликвидацией органа местного самоуправления, избирательной комиссии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области, сокращением численности или штата муниципальных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служащих в органе местного самоуправления, избирательной комиссии муниципального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образования области;</w:t>
      </w:r>
    </w:p>
    <w:p w:rsidR="0047366C" w:rsidRDefault="00D4357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5BC4" w:rsidRPr="0047366C">
        <w:rPr>
          <w:rFonts w:ascii="Times New Roman" w:hAnsi="Times New Roman" w:cs="Times New Roman"/>
          <w:sz w:val="24"/>
          <w:szCs w:val="24"/>
        </w:rPr>
        <w:t xml:space="preserve">) </w:t>
      </w:r>
      <w:r w:rsidR="0047366C" w:rsidRPr="0047366C">
        <w:rPr>
          <w:rFonts w:ascii="Times New Roman" w:hAnsi="Times New Roman" w:cs="Times New Roman"/>
          <w:sz w:val="24"/>
          <w:szCs w:val="24"/>
        </w:rPr>
        <w:t>замещение должностей</w:t>
      </w:r>
      <w:r w:rsidR="00F65BC4" w:rsidRPr="0047366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47366C" w:rsidRPr="0047366C">
        <w:rPr>
          <w:rFonts w:ascii="Times New Roman" w:hAnsi="Times New Roman" w:cs="Times New Roman"/>
          <w:sz w:val="24"/>
          <w:szCs w:val="24"/>
        </w:rPr>
        <w:t xml:space="preserve">, учрежденных законом Челябинской области и включенных в реестр должностей муниципальной службы на 25 июня 1998 года (дата вступления в силу Закона Челябинской области от 28 мая 1998 года № 43-ЗО «О муниципальной службе в Челябинской области» и позднее на постоянной основе. </w:t>
      </w:r>
    </w:p>
    <w:p w:rsidR="0047366C" w:rsidRDefault="00D4357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366C">
        <w:rPr>
          <w:rFonts w:ascii="Times New Roman" w:hAnsi="Times New Roman" w:cs="Times New Roman"/>
          <w:sz w:val="24"/>
          <w:szCs w:val="24"/>
        </w:rPr>
        <w:t xml:space="preserve">) </w:t>
      </w:r>
      <w:r w:rsidR="005F5590">
        <w:rPr>
          <w:rFonts w:ascii="Times New Roman" w:hAnsi="Times New Roman" w:cs="Times New Roman"/>
          <w:sz w:val="24"/>
          <w:szCs w:val="24"/>
        </w:rPr>
        <w:t>стаж муниципальной службы не менее 25 лет и увольнение с муниципальной службы по основанию, предусмотренному пунктом 3 части 1 статьи 77 Трудового кодекса РФ, до приобретения права на трудовую пенсию по старости (инвалидности), при замещении должностей муниципальной службы не менее 7 лет непосредственно перед увольнением.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4. Граждане, замещавшие должности муниципальной службы, указанные в пункте 3 настоящего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далее именуются заявителями.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 обращении за получением муниципальной услуги от имени заявителей взаимодействие с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вправе осуществлять их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уполномоченные представители.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Глава 3. ТРЕБОВАНИЯ К ПОРЯДКУ ИНФОРМИРОВАНИЯ О ПРЕДОСТАВЛЕНИИ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5. Для получения информации по вопросам предоставления муниципальной услуги и процедурах</w:t>
      </w:r>
      <w:r w:rsidR="00BB7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(далее – информация) заявитель обращается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(далее – уполномоченный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6. Информация предоставляется: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при личном контакте с заявителями;</w:t>
      </w:r>
    </w:p>
    <w:p w:rsidR="00F65BC4" w:rsidRPr="00C1462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с использованием средств телефонной, факсимильной и электронной связи, в том числе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через официальный сайт уполномоченного органа в информационно-телекоммуникационной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сети «Интернет»</w:t>
      </w:r>
      <w:r w:rsidR="0033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5590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письменно, в случае письменного обращения заявителя.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33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органа, осуществляющее предоставление информации,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 принять все необходимые меры по предоставлению заявителю исчерпывающей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информации по вопросу обращения, в том числе с привлечением других должностных лиц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8. Должностные лица уполномоченного органа, предоставляют информацию по следующим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вопросам: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 уполномоченном органе, осуществляющих предоставление муниципальной услуги,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включая информацию о месте нахождения уполномоченного органа, графике работы,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контактных телефонах;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 порядке предоставления муниципальной услуги и ходе предоставления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 времени приема документов, необходимых для предоставления муниципальной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 сроке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об основаниях отказа в приеме заявления и документов, необходимых для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ж) об основаниях отказа в предоставлении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 порядке обжалования решений и действий (бездействия) уполномоченного органа,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осуществляющего предоставление муниципальной услуги, а также должностных лиц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9. Основными требованиями при предоставлении информации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актуальность;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своевременность;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четкость и доступность в изложении информации;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полнота информации;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соответствие информации требованиям законодательства.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10. Предоставление информации по телефону осуществляется путем непосредственного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общения заявителя с должностным лицом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11. При ответах на телефонные звонки должностные лица уполномоченного органа подробно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в вежливой (корректной) форме информируют заявителей по интересующим их вопросам.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начинается с информации о фамилии, имени, отчестве (если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имеется) и должности лица, принявшего телефонный звонок.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 невозможности должностного лица уполномоченного органа, принявшего звонок,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самостоятельно ответить на поставленные вопросы, телефонный звонок переадресовывается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(переводится) на другое должностное лицо уполномоченного органа или же обратившемуся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заявителю сообщается телефонный номер, по которому можно получить необходимую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информацию.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12. Если заявителя не удовлетворяет информация, представленная должностным лицом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он может обратиться к руководителю уполномоченного органа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графиком приема заявителей.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Прием заявителей руководителем уполномоченного органа проводится по предварительной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записи, кото</w:t>
      </w:r>
      <w:r w:rsidR="00335196">
        <w:rPr>
          <w:rFonts w:ascii="Times New Roman" w:hAnsi="Times New Roman" w:cs="Times New Roman"/>
          <w:color w:val="000000"/>
          <w:sz w:val="24"/>
          <w:szCs w:val="24"/>
        </w:rPr>
        <w:t>рая осуществляется по телефону 8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3516643142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13. Обращения заявителя (в том числе переданные при помощи факсимильной и электронной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связи) о предоставлении информации рассматриваются должностными лицами уполномоченного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 в течение тридцати дней со дня регистрации обращения.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Днем регистрации обращения является день его поступления в уполномоченный орган.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поступившее в уполномоченный орган, в течение срока его рассмотрения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направляется по адресу, указанному в обращении.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переданное при помощи электронной связи, в течение срока его</w:t>
      </w:r>
      <w:r w:rsidR="00335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рассмотрения направляется с помощью информационно-телекоммуникационной сети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«Интернет» на адрес электронной почты, с которого поступило обращение.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14. Информация об уполномоченном органе, порядке предоставления муниципальной услуги, а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также порядке получения информации по вопросам предоставления муниципальной услуги 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ходе предоставления муниципальной услуги размещается: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F65BC4" w:rsidRPr="00C1462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 официальном сайте уполномоченного органа в информационно-телекоммуникационной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сети «Интернет</w:t>
      </w:r>
      <w:r w:rsidRPr="005F5590">
        <w:rPr>
          <w:rFonts w:ascii="Times New Roman" w:hAnsi="Times New Roman" w:cs="Times New Roman"/>
          <w:sz w:val="24"/>
          <w:szCs w:val="24"/>
        </w:rPr>
        <w:t>»</w:t>
      </w:r>
      <w:r w:rsidR="00335196">
        <w:rPr>
          <w:rFonts w:ascii="Times New Roman" w:hAnsi="Times New Roman" w:cs="Times New Roman"/>
          <w:sz w:val="24"/>
          <w:szCs w:val="24"/>
        </w:rPr>
        <w:t xml:space="preserve"> </w:t>
      </w:r>
      <w:r w:rsidRPr="005F5590">
        <w:rPr>
          <w:rFonts w:ascii="Times New Roman" w:hAnsi="Times New Roman" w:cs="Times New Roman"/>
          <w:sz w:val="24"/>
          <w:szCs w:val="24"/>
        </w:rPr>
        <w:t xml:space="preserve">– </w:t>
      </w:r>
      <w:r w:rsidR="005F5590" w:rsidRPr="00E84054">
        <w:rPr>
          <w:rFonts w:ascii="Times New Roman" w:hAnsi="Times New Roman" w:cs="Times New Roman"/>
          <w:sz w:val="24"/>
          <w:szCs w:val="24"/>
        </w:rPr>
        <w:t>https://www.</w:t>
      </w:r>
      <w:r w:rsidR="005F5590" w:rsidRPr="00335196">
        <w:rPr>
          <w:rFonts w:ascii="Times New Roman" w:hAnsi="Times New Roman" w:cs="Times New Roman"/>
          <w:sz w:val="24"/>
          <w:szCs w:val="24"/>
        </w:rPr>
        <w:t>krasnoesp.ru</w:t>
      </w:r>
      <w:r w:rsidRPr="00335196">
        <w:rPr>
          <w:rFonts w:ascii="Times New Roman" w:hAnsi="Times New Roman" w:cs="Times New Roman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посредством публикации в средствах массовой информации.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15. На стендах, расположенных в помещениях, занимаемых уполномоченным органом,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информация: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список документов для получения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о сроках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извлечения из административного регламента: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 основаниях отказа в предоставлении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об описании конечного результата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 порядке досудебного обжалования решений и действий (бездействия)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а также должностных лиц уполномоченного органа;</w:t>
      </w:r>
    </w:p>
    <w:p w:rsidR="00F65BC4" w:rsidRPr="00C1462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4) почтовый адрес уполномоченного органа, номера телефонов для справок, график приема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заявителей по вопросам предоставления муниципальн</w:t>
      </w:r>
      <w:r w:rsidRPr="00335196">
        <w:rPr>
          <w:rFonts w:ascii="Times New Roman" w:hAnsi="Times New Roman" w:cs="Times New Roman"/>
          <w:sz w:val="24"/>
          <w:szCs w:val="24"/>
        </w:rPr>
        <w:t>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5) перечень нормативных правовых актов, регулирующих отношения, возникающие в связи с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16. Информация об уполномоченном органе: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а) место нахождения: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457004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Увельский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с. Красносельское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Островского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б) телефон: </w:t>
      </w:r>
      <w:r w:rsidR="003351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3516643142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в) почтовый адрес для направления документов и обращений: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457004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Увельский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с. Красносельское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Островского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E84054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официальный сайт в информационно-телекоммуникационной сети «Интернет» – </w:t>
      </w:r>
      <w:r w:rsidR="00E84054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Pr="00E84054">
        <w:rPr>
          <w:rFonts w:ascii="Times New Roman" w:hAnsi="Times New Roman" w:cs="Times New Roman"/>
          <w:sz w:val="24"/>
          <w:szCs w:val="24"/>
        </w:rPr>
        <w:t>;</w:t>
      </w:r>
    </w:p>
    <w:p w:rsidR="00F65BC4" w:rsidRPr="00E84054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) адрес электронной почты: </w:t>
      </w:r>
      <w:proofErr w:type="spellStart"/>
      <w:r w:rsidR="00C14627" w:rsidRPr="00E84054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C14627" w:rsidRPr="00E84054">
        <w:rPr>
          <w:rFonts w:ascii="Times New Roman" w:hAnsi="Times New Roman" w:cs="Times New Roman"/>
          <w:sz w:val="24"/>
          <w:szCs w:val="24"/>
        </w:rPr>
        <w:t>43142</w:t>
      </w:r>
      <w:r w:rsidRPr="00E84054">
        <w:rPr>
          <w:rFonts w:ascii="Times New Roman" w:hAnsi="Times New Roman" w:cs="Times New Roman"/>
          <w:sz w:val="24"/>
          <w:szCs w:val="24"/>
        </w:rPr>
        <w:t>@mail.ru.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17. График приема заявителей в уполномоченном органе: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Вторник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Среда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C14627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Четверг </w:t>
      </w:r>
      <w:r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Пятница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3C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– выходные дни</w:t>
      </w:r>
    </w:p>
    <w:p w:rsidR="00C14627" w:rsidRPr="00C14627" w:rsidRDefault="00C14627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Глава 4. НАИМЕНОВАНИЕ МУНИЦИПАЛЬНОЙ УСЛУГИ</w:t>
      </w:r>
    </w:p>
    <w:p w:rsidR="00A9160C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18. Назначение и выплата пенсии за выслугу лет муниципальным служащим в администрации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 Увельского муниципального района Челябинской области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19. Муниципальная услуга включает в себя следующие 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назначение и выплата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перерасчет и индексация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приостановление и прекращение выплаты пенсии за выслугу лет.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20. Пенсия за выслугу лет устанавливается к трудовой пенсии по старости, трудовой пенсии по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инвалидности, назначенным в соответствии с Федеральным законом от 17 декабря 2001 года №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173-ФЗ «О трудовых пенсиях в Российской Федерации» (далее - трудовая пенсия по старости,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трудовая пенсия по инвалидности соответственно), пенсии, назначенной в соответствии с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19 апреля 1991 года № 1032-1 «О занятости населения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(далее - пенсия, назначенная в соответствии с Законом Российской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 «О занятости населения в Российской Федерации»).</w:t>
      </w:r>
    </w:p>
    <w:p w:rsidR="00A9160C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21. Пенсия за выслугу лет назначается к трудовой пенсии по старости пожизненно, к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9160C">
        <w:rPr>
          <w:rFonts w:ascii="Times New Roman" w:hAnsi="Times New Roman" w:cs="Times New Roman"/>
          <w:color w:val="000000"/>
          <w:sz w:val="24"/>
          <w:szCs w:val="24"/>
        </w:rPr>
        <w:t>рудовой пенсии по инвалидности:</w:t>
      </w:r>
    </w:p>
    <w:p w:rsidR="00A9160C" w:rsidRDefault="00A9160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на срок, на который определена инвалидность, к пенсии,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назначенной в соответствии с Законом Российской Федерации «О занятости населения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</w:t>
      </w:r>
    </w:p>
    <w:p w:rsidR="00F65BC4" w:rsidRPr="00DA5B26" w:rsidRDefault="00A9160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 срок установления данной пенсии.</w:t>
      </w:r>
    </w:p>
    <w:p w:rsidR="00D4357C" w:rsidRPr="0070311D" w:rsidRDefault="00F65BC4" w:rsidP="00D4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 xml:space="preserve">22. Муниципальным служащим </w:t>
      </w:r>
      <w:r w:rsidR="00D4357C" w:rsidRPr="0070311D">
        <w:rPr>
          <w:rFonts w:ascii="Times New Roman" w:hAnsi="Times New Roman" w:cs="Times New Roman"/>
          <w:sz w:val="24"/>
          <w:szCs w:val="24"/>
        </w:rPr>
        <w:t>устанавливается пенсия за выслугу лет в форме ежемесячной выплаты, исходя из оклада месячного содержания на дату увольнения с муниципальной службы либо на день достижения возраста, дающего право на пенсию, по их заявлению, в следующих размерах:</w:t>
      </w:r>
    </w:p>
    <w:p w:rsidR="00D4357C" w:rsidRPr="0070311D" w:rsidRDefault="00D4357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>1) при наличии стажа муниципальной службы от 15 до 20 лет включительно – в размере 65 процентов оклада месячного денежного содержания по соответствующей должности муниципальной службы.</w:t>
      </w:r>
    </w:p>
    <w:p w:rsidR="00D4357C" w:rsidRPr="0070311D" w:rsidRDefault="00D4357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>2)  при наличии стажа муниципальной службы от 20 до 25 лет включительно – в размере 100 процентов оклада месячного денежного содержания по соответствующей должности муниципальной службы.</w:t>
      </w:r>
    </w:p>
    <w:p w:rsidR="00D4357C" w:rsidRDefault="00D4357C" w:rsidP="00D4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>3) при наличии стажа муниципальной службы свыше 25 – в размере 135 процентов оклада месячного денежного содержания по соответствующей должности муниципальной службы.</w:t>
      </w:r>
    </w:p>
    <w:p w:rsidR="00252E17" w:rsidRPr="0070311D" w:rsidRDefault="00252E17" w:rsidP="00D4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пенсии за выслугу лет увеличивается на районный коэффициент.</w:t>
      </w:r>
    </w:p>
    <w:p w:rsidR="00F65BC4" w:rsidRPr="007809DC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DC">
        <w:rPr>
          <w:rFonts w:ascii="Times New Roman" w:hAnsi="Times New Roman" w:cs="Times New Roman"/>
          <w:sz w:val="24"/>
          <w:szCs w:val="24"/>
        </w:rPr>
        <w:t>23. Пенсия за выслугу лет подлежит перерасчету при изменении размера страховой части</w:t>
      </w:r>
      <w:r w:rsidR="007809DC">
        <w:rPr>
          <w:rFonts w:ascii="Times New Roman" w:hAnsi="Times New Roman" w:cs="Times New Roman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sz w:val="24"/>
          <w:szCs w:val="24"/>
        </w:rPr>
        <w:t>трудовой пенсии по старости, либо при изменении размера трудовой пенсии по инвалидности,</w:t>
      </w:r>
      <w:r w:rsidR="007809DC">
        <w:rPr>
          <w:rFonts w:ascii="Times New Roman" w:hAnsi="Times New Roman" w:cs="Times New Roman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sz w:val="24"/>
          <w:szCs w:val="24"/>
        </w:rPr>
        <w:t>либо при изменении размера пенсии, назначенной в соответствии с Законом Российской</w:t>
      </w:r>
      <w:r w:rsidR="007809DC">
        <w:rPr>
          <w:rFonts w:ascii="Times New Roman" w:hAnsi="Times New Roman" w:cs="Times New Roman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sz w:val="24"/>
          <w:szCs w:val="24"/>
        </w:rPr>
        <w:t>Федерации от 19 апреля 1991 года № 1032-1 «О занятости населения в Российской Федерации», а</w:t>
      </w:r>
      <w:r w:rsidR="007809DC">
        <w:rPr>
          <w:rFonts w:ascii="Times New Roman" w:hAnsi="Times New Roman" w:cs="Times New Roman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sz w:val="24"/>
          <w:szCs w:val="24"/>
        </w:rPr>
        <w:t>также в иных случаях в соответствии с законодательством.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Перерасчет размера пенсии за выслугу лет производится в следующем порядке:</w:t>
      </w:r>
    </w:p>
    <w:p w:rsidR="0070311D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0311D">
        <w:rPr>
          <w:rFonts w:ascii="Times New Roman" w:hAnsi="Times New Roman" w:cs="Times New Roman"/>
          <w:color w:val="000000"/>
          <w:sz w:val="24"/>
          <w:szCs w:val="24"/>
        </w:rPr>
        <w:t>при увеличении стажа муниципальной службы на один год или более. Перерасчет размера пенсии за выслугу лет производится с даты подачи заявления о возобновлении ее выплаты после увольнения с муниципальной службы (государственной службы) с учетом всего стажа муниципальной службы, имеющегося на дату перерасчета.</w:t>
      </w:r>
    </w:p>
    <w:p w:rsidR="00F65BC4" w:rsidRDefault="0070311D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при централизованном увеличении размера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 оклада муницип</w:t>
      </w:r>
      <w:r w:rsidR="00252E17">
        <w:rPr>
          <w:rFonts w:ascii="Times New Roman" w:hAnsi="Times New Roman" w:cs="Times New Roman"/>
          <w:color w:val="000000"/>
          <w:sz w:val="24"/>
          <w:szCs w:val="24"/>
        </w:rPr>
        <w:t>альных служащих, автоматически, без подачи соответствующих заявлений, исходя из размера увеличения должностного оклада по ранее занимаемой (либо аналогичной) должности муниципальной службы.</w:t>
      </w:r>
    </w:p>
    <w:p w:rsidR="00252E17" w:rsidRPr="00915D20" w:rsidRDefault="00252E17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20">
        <w:rPr>
          <w:rFonts w:ascii="Times New Roman" w:hAnsi="Times New Roman" w:cs="Times New Roman"/>
          <w:sz w:val="24"/>
          <w:szCs w:val="24"/>
        </w:rPr>
        <w:t>в) при выезде лица, которому назначена пенсия за выслугу лет, на постоянное место жительства в районы (местности), где не установлен районный коэффициент. Размер пенсии за выслугу лет при этом определяется без учета районного коэффициента.</w:t>
      </w:r>
    </w:p>
    <w:p w:rsidR="00F65BC4" w:rsidRPr="00942FCA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20">
        <w:rPr>
          <w:rFonts w:ascii="Times New Roman" w:hAnsi="Times New Roman" w:cs="Times New Roman"/>
          <w:sz w:val="24"/>
          <w:szCs w:val="24"/>
        </w:rPr>
        <w:t xml:space="preserve">25. </w:t>
      </w:r>
      <w:r w:rsidR="00252E17" w:rsidRPr="00915D20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 после назначения</w:t>
      </w:r>
      <w:r w:rsidR="00252E17" w:rsidRPr="00942FCA">
        <w:rPr>
          <w:rFonts w:ascii="Times New Roman" w:hAnsi="Times New Roman" w:cs="Times New Roman"/>
          <w:sz w:val="24"/>
          <w:szCs w:val="24"/>
        </w:rPr>
        <w:t xml:space="preserve"> им пенсии за выслугу лет, в связи с чем ее выплата приостанавливалась, пенсия за выслугу лет по их заявлению может быть установлена с учетом вновь </w:t>
      </w:r>
      <w:r w:rsidR="00C57521" w:rsidRPr="00942FCA">
        <w:rPr>
          <w:rFonts w:ascii="Times New Roman" w:hAnsi="Times New Roman" w:cs="Times New Roman"/>
          <w:sz w:val="24"/>
          <w:szCs w:val="24"/>
        </w:rPr>
        <w:t>замещавшихся должностей</w:t>
      </w:r>
      <w:r w:rsidR="00A9160C">
        <w:rPr>
          <w:rFonts w:ascii="Times New Roman" w:hAnsi="Times New Roman" w:cs="Times New Roman"/>
          <w:sz w:val="24"/>
          <w:szCs w:val="24"/>
        </w:rPr>
        <w:t xml:space="preserve"> </w:t>
      </w:r>
      <w:r w:rsidR="00C57521" w:rsidRPr="00942FCA">
        <w:rPr>
          <w:rFonts w:ascii="Times New Roman" w:hAnsi="Times New Roman" w:cs="Times New Roman"/>
          <w:sz w:val="24"/>
          <w:szCs w:val="24"/>
        </w:rPr>
        <w:t>муниципальной службы, исходя из размера оклада месячного денежного содержания по последней замещавшейся должности муниципальной службы.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26. Выплата пенсии за выслугу лет приостанавливается при замещении лицами, получающими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указанную пенсию, государственной должности Российской Федерации, должности федеральной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государственной должности субъекта Российской Федерации,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гражданской службы субъекта Российской Федерации,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должности, должности муниципальной службы со дня ее замещения. После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освобождения названных лиц от указанных должностей выплата пенсии за выслугу лет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возобновляется на прежних условиях либо по заявлению устанавливается вновь.</w:t>
      </w:r>
    </w:p>
    <w:p w:rsidR="00F65BC4" w:rsidRPr="00915D20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20">
        <w:rPr>
          <w:rFonts w:ascii="Times New Roman" w:hAnsi="Times New Roman" w:cs="Times New Roman"/>
          <w:sz w:val="24"/>
          <w:szCs w:val="24"/>
        </w:rPr>
        <w:t>27. Выплата пенсии за выслугу лет прекращается в следующих случаях:</w:t>
      </w:r>
    </w:p>
    <w:p w:rsidR="00F65BC4" w:rsidRPr="00915D20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20">
        <w:rPr>
          <w:rFonts w:ascii="Times New Roman" w:hAnsi="Times New Roman" w:cs="Times New Roman"/>
          <w:sz w:val="24"/>
          <w:szCs w:val="24"/>
        </w:rPr>
        <w:t>а) назначение в соответствии с законодательством Российской Федерации, субъектов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Российской Федерации пенсии за выслугу лет либо иных ежемесячных выплат, связанных с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замещением государственной должности Российской Федерации, должности федеральной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государственной службы, государственной должности субъекта Российской Федерации,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субъекта Российской Федерации,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муниципальной должности, должности муниципальной службы;</w:t>
      </w:r>
    </w:p>
    <w:p w:rsidR="00F65BC4" w:rsidRPr="00915D20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20">
        <w:rPr>
          <w:rFonts w:ascii="Times New Roman" w:hAnsi="Times New Roman" w:cs="Times New Roman"/>
          <w:sz w:val="24"/>
          <w:szCs w:val="24"/>
        </w:rPr>
        <w:t>б) смерть лица, получающего указанную пенсию, признание его безвестно отсутствующим,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объявление умершим в порядке, установленном федеральными законами.</w:t>
      </w:r>
    </w:p>
    <w:p w:rsidR="00F65BC4" w:rsidRPr="00915D20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20">
        <w:rPr>
          <w:rFonts w:ascii="Times New Roman" w:hAnsi="Times New Roman" w:cs="Times New Roman"/>
          <w:sz w:val="24"/>
          <w:szCs w:val="24"/>
        </w:rPr>
        <w:t>28. В случае смерти муниципального служащего, связанной с исполнением им должностных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обязанностей, в том числе наступившей после увольнения его с муниципальной службы, члены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семьи умершего имеют право на получение пенсии по случаю потери кормильца в порядке,</w:t>
      </w:r>
      <w:r w:rsidR="007809DC" w:rsidRPr="00915D20">
        <w:rPr>
          <w:rFonts w:ascii="Times New Roman" w:hAnsi="Times New Roman" w:cs="Times New Roman"/>
          <w:sz w:val="24"/>
          <w:szCs w:val="24"/>
        </w:rPr>
        <w:t xml:space="preserve"> </w:t>
      </w:r>
      <w:r w:rsidRPr="00915D20">
        <w:rPr>
          <w:rFonts w:ascii="Times New Roman" w:hAnsi="Times New Roman" w:cs="Times New Roman"/>
          <w:sz w:val="24"/>
          <w:szCs w:val="24"/>
        </w:rPr>
        <w:t>определяемом федеральным законом.</w:t>
      </w:r>
    </w:p>
    <w:p w:rsidR="00F65BC4" w:rsidRPr="007809DC" w:rsidRDefault="00F65BC4" w:rsidP="007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Глава 5. НАИМЕНОВАНИЕ ОРГАНА МЕСТНОГО САМОУПРАВЛЕНИЯ,</w:t>
      </w:r>
    </w:p>
    <w:p w:rsidR="00F65BC4" w:rsidRPr="00DA5B26" w:rsidRDefault="00F65BC4" w:rsidP="007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ПРЕДОСТАВЛЯЮЩЕГО МУНИЦИПАЛЬНУЮУСЛУГУ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29. Органом местного самоуправления муниципального образования 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предоставляющим муниципальную услугу, является уполномоченный орган (администрация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30. При предоставлении муниципальной услуги уполномоченный орган, не вправе требовать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 заявителей осуществления действий, в том числе согласований, необходимых для получения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связанных с обращением в иные государственные органы, органы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организации, за исключением получения услуг, включенных в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услуг, которые являются необходимыми и </w:t>
      </w:r>
      <w:r w:rsidRPr="00A9160C">
        <w:rPr>
          <w:rFonts w:ascii="Times New Roman" w:hAnsi="Times New Roman" w:cs="Times New Roman"/>
          <w:color w:val="000000"/>
          <w:sz w:val="24"/>
          <w:szCs w:val="24"/>
        </w:rPr>
        <w:t>обязательными для предоставления</w:t>
      </w:r>
      <w:r w:rsidR="007809DC" w:rsidRPr="00A91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60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A916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31. В предоставлении муниципальной услуги участвуют: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Пенсионный Фонд Российской Федерации;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администрация 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нотариус.</w:t>
      </w:r>
    </w:p>
    <w:p w:rsidR="00F65BC4" w:rsidRPr="007809DC" w:rsidRDefault="00F65BC4" w:rsidP="007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Глава 6. ОПИСАНИЕ РЕЗУЛЬТАТА</w:t>
      </w:r>
      <w:r w:rsidR="007809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32. Конечным результатом предоставления муниципальной услуги является: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выплата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перерасчет и индексация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приостановление и прекращение выплаты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отказ в назначении и выплате пенсии за выслугу лет.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33. Результат предоставления муниципальной услуги оформляется распоряжением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7809DC" w:rsidRDefault="00F65BC4" w:rsidP="0018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Глава 7. СРОК ПРЕДОСТАВЛЕНИЯ МУНИЦИПАЛЬНОЙ УСЛУГИ, В ТОМ ЧИСЛЕ С</w:t>
      </w:r>
      <w:r w:rsidR="00186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УЧЕТОМ НЕОБХОДИМОСТИ ОБРАЩЕНИЯ В ОРГАНИЗАЦИИ, УЧАСТВУЮЩИЕ В</w:t>
      </w:r>
      <w:r w:rsidR="00186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УСЛУГИ, СРОК ПРИОСТАНОВЛЕНИЯ</w:t>
      </w:r>
      <w:r w:rsidR="00186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СРОК ВЫДАЧИ ДОКУМЕНТОВ,</w:t>
      </w:r>
      <w:r w:rsidR="00186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ЯВЛЯЮЩИХСЯ РЕЗУЛЬТАТОМ 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34. Срок предоставления услуги назначения и выплаты пенсии за выслугу лет составляет не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071E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регистрации заявления о назначении и выплате пенсии за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лет.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Пенсия за выслугу лет назначается с первого числа месяца, в котором поступило обращение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 ней, но не ранее чем со дня возникновения права на нее.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35. Срок предоставления услуги перерасчета и индексации пенсии за выслугу лет составляет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 более 15 рабочих дней с момента наступления обстоятельств, предусмотренных пунктами 23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25 настоящего административного 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36. Срок предоставления услуги приостановления и прекращения момента получения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информации о наступлении обстоятельств, предусмотренных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пунктами 26 и 27 настоящего административного 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37. Предоставление муниципальной услуги приостанавливается на срок замещения заявителем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Российской Федерации, должности федеральной государственной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службы, государственной должности субъекта Российской Федерации, должности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гражданской службы субъекта Российской Федерации, муниципальной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должности, должности муниципальной службы со дня ее замещения.</w:t>
      </w:r>
    </w:p>
    <w:p w:rsidR="00F65BC4" w:rsidRPr="006876A1" w:rsidRDefault="00F65BC4" w:rsidP="0068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Глава 8. ПЕРЕЧЕНЬ НОРМАТИВНЫХ ПРАВОВЫХ АКТОВ, РЕГУЛИРУЮЩИХ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ОТНОШЕНИЯ, ВОЗНИК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АЮЩИЕ В СВЯЗИ С ПРЕДОСТАВЛЕНИЕ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38. Предоставление муниципальной услуги осуществляется в соответствии с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39. Правовой основой предоставления муниципальной услуги являются следующие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Конституция Российской Федерации;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Федеральный закон от 17 декабря 2001 года № 173-ФЗ «О трудовых пенсиях в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Федеральный закон от 2 марта 2007 года № 25-ФЗ «О муниципальной службе в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Федеральный закон от 6 октября 2003 года № 131-ФЗ «Об общих принципах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27 июля 2010 года № 210-ФЗ «Об организации предоставления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Закон Российской Федерации от 19 апреля 1991 года № 1032-1 «О занятости населения в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ж) Федеральный закон от 27 июля 2006 года № 152-ФЗ «О персональных данных»;</w:t>
      </w:r>
    </w:p>
    <w:p w:rsidR="00071ED4" w:rsidRPr="00071ED4" w:rsidRDefault="00F65BC4" w:rsidP="0007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1ED4">
        <w:rPr>
          <w:rFonts w:ascii="Times New Roman" w:hAnsi="Times New Roman" w:cs="Times New Roman"/>
          <w:sz w:val="24"/>
          <w:szCs w:val="24"/>
        </w:rPr>
        <w:t xml:space="preserve">) </w:t>
      </w:r>
      <w:r w:rsidR="00071ED4" w:rsidRPr="00071ED4">
        <w:rPr>
          <w:rFonts w:ascii="Times New Roman" w:hAnsi="Times New Roman" w:cs="Times New Roman"/>
          <w:bCs/>
          <w:sz w:val="24"/>
          <w:szCs w:val="24"/>
        </w:rPr>
        <w:t>Законом Челябинской области от 30 мая 2007 года № 144-ЗО «О регулировании муниципальной службы в Челябинской области»</w:t>
      </w:r>
      <w:r w:rsidR="00186D17">
        <w:rPr>
          <w:rFonts w:ascii="Times New Roman" w:hAnsi="Times New Roman" w:cs="Times New Roman"/>
          <w:bCs/>
          <w:sz w:val="24"/>
          <w:szCs w:val="24"/>
        </w:rPr>
        <w:t>;</w:t>
      </w:r>
    </w:p>
    <w:p w:rsidR="00071ED4" w:rsidRPr="00071ED4" w:rsidRDefault="00F65BC4" w:rsidP="0007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D4">
        <w:rPr>
          <w:rFonts w:ascii="Times New Roman" w:hAnsi="Times New Roman" w:cs="Times New Roman"/>
          <w:sz w:val="24"/>
          <w:szCs w:val="24"/>
        </w:rPr>
        <w:t xml:space="preserve">и) </w:t>
      </w:r>
      <w:r w:rsidR="00071ED4" w:rsidRPr="00071ED4">
        <w:rPr>
          <w:rFonts w:ascii="Times New Roman" w:hAnsi="Times New Roman" w:cs="Times New Roman"/>
          <w:bCs/>
          <w:sz w:val="24"/>
          <w:szCs w:val="24"/>
        </w:rPr>
        <w:t>Закон Челябинской области от 28 июня 2007 года № 153-ЗО «О реестре должностей муниципальной службы в Челябинской области»</w:t>
      </w:r>
      <w:r w:rsidR="00186D17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BC4" w:rsidRPr="00071ED4" w:rsidRDefault="00071ED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5BC4" w:rsidRPr="00071ED4">
        <w:rPr>
          <w:rFonts w:ascii="Times New Roman" w:hAnsi="Times New Roman" w:cs="Times New Roman"/>
          <w:sz w:val="24"/>
          <w:szCs w:val="24"/>
        </w:rPr>
        <w:t xml:space="preserve">) Устав </w:t>
      </w:r>
      <w:r w:rsidRPr="00071ED4">
        <w:rPr>
          <w:rFonts w:ascii="Times New Roman" w:hAnsi="Times New Roman" w:cs="Times New Roman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F65BC4" w:rsidRPr="00071ED4">
        <w:rPr>
          <w:rFonts w:ascii="Times New Roman" w:hAnsi="Times New Roman" w:cs="Times New Roman"/>
          <w:sz w:val="24"/>
          <w:szCs w:val="24"/>
        </w:rPr>
        <w:t>;</w:t>
      </w:r>
    </w:p>
    <w:p w:rsidR="00F65BC4" w:rsidRPr="00071ED4" w:rsidRDefault="00071ED4" w:rsidP="0007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65BC4" w:rsidRPr="00071ED4">
        <w:rPr>
          <w:rFonts w:ascii="Times New Roman" w:hAnsi="Times New Roman" w:cs="Times New Roman"/>
          <w:sz w:val="24"/>
          <w:szCs w:val="24"/>
        </w:rPr>
        <w:t xml:space="preserve">) </w:t>
      </w:r>
      <w:r w:rsidRPr="00071ED4">
        <w:rPr>
          <w:rFonts w:ascii="Times New Roman" w:hAnsi="Times New Roman" w:cs="Times New Roman"/>
          <w:sz w:val="24"/>
          <w:szCs w:val="24"/>
        </w:rPr>
        <w:t>Решение Совета депутатов Красносельского сельского поселения Увельского муниципального района Челябинск</w:t>
      </w:r>
      <w:r w:rsidR="00186D17">
        <w:rPr>
          <w:rFonts w:ascii="Times New Roman" w:hAnsi="Times New Roman" w:cs="Times New Roman"/>
          <w:sz w:val="24"/>
          <w:szCs w:val="24"/>
        </w:rPr>
        <w:t>ой области № 110 от 21 мая 2012</w:t>
      </w:r>
      <w:r w:rsidRPr="00071ED4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об условиях, порядке назначения и выплаты муниципальным служащим Красносельского сельского поселения Увельского муниципально</w:t>
      </w:r>
      <w:r w:rsidR="00186D17">
        <w:rPr>
          <w:rFonts w:ascii="Times New Roman" w:hAnsi="Times New Roman" w:cs="Times New Roman"/>
          <w:sz w:val="24"/>
          <w:szCs w:val="24"/>
        </w:rPr>
        <w:t>го района пенсии за выслугу лет</w:t>
      </w:r>
      <w:r w:rsidRPr="00071ED4">
        <w:rPr>
          <w:rFonts w:ascii="Times New Roman" w:hAnsi="Times New Roman" w:cs="Times New Roman"/>
          <w:sz w:val="24"/>
          <w:szCs w:val="24"/>
        </w:rPr>
        <w:t>»</w:t>
      </w:r>
      <w:r w:rsidR="00186D17">
        <w:rPr>
          <w:rFonts w:ascii="Times New Roman" w:hAnsi="Times New Roman" w:cs="Times New Roman"/>
          <w:sz w:val="24"/>
          <w:szCs w:val="24"/>
        </w:rPr>
        <w:t>.</w:t>
      </w:r>
    </w:p>
    <w:p w:rsidR="00F65BC4" w:rsidRPr="006876A1" w:rsidRDefault="00F65BC4" w:rsidP="0068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Глава 9. ИСЧЕРПЫВАЮЩИЙ ПЕРЕЧЕНЬ ДОКУМЕНТОВ, НЕОБХОДИМЫХ В</w:t>
      </w:r>
    </w:p>
    <w:p w:rsidR="00F65BC4" w:rsidRPr="006876A1" w:rsidRDefault="00F65BC4" w:rsidP="0068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 С НОРМАТИВНЫМИ ПРАВОВЫМИ АКТАМИ ДЛЯ ПРЕДОСТАВЛЕНИЯ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И УСЛУГ, КОТОРЫЕ ЯВЛЯЮТСЯ НЕОБХОДИМЫМИ И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ОБЯЗАТЕЛЬНЫМИ ДЛЯ ПРЕДОСТАВЛЕНИЯ МУНИЦИПАЛЬНОЙ УСЛУГИ,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ПОДЛЕЖАЩИХ ПРЕДСТАВЛЕНИЮЗАЯВИТЕЛЕМ, СПОСОБЫ ИХ ПОЛУЧЕНИЯ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ЗАЯВИТЕЛЕМ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40. Для назначения и выплаты пенсии за выслугу лет заявитель или его представитель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обращается в уполномоченный орган с заявлением о назначении и выплате пенсии за выслугу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лет по форме согласно приложению № 1 к настоящему административному регламенту (далее –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заявление о назначении и выплате пенсии).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41. К заявлению о назначении и выплате пенсии прилагаются следующие документы: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личность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доверенность, удостоверяющая полномочия представителя заявителя, необходимая для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действия от имени заявителя, в случае подачи документов представителем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трудовая книжка;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справка о периодах трудовой деятельности, учитываемых при исчислении стажа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замещения должностей муниципальной службы, дающего право на пенсию за выслугу лет (далее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- справка о периодах трудовой деятельности) по форме согласно приложению № 2 к настоящему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документ, содержащий сведения о размере должностного оклада и ежемесячной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надбавки к должностному окладу за классный чин лица, замещавшего должность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42. При наступлении обстоятельств, указанных в подпунктах «в» - «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» пункта 24 заявитель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его представитель в течение 5 рабочих дней подает в уполномоченный орган заявление о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перерасчете пенсии за выслугу лет по форме согласно приложению № 2 к настоящему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(далее – заявление о перерасчете пенсии).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 возникновении обстоятельств, предусмотренных подпунктами «а» и «б» пункта 24, а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также пункта 25 настоящего административного регламента, перерасчет и индексация пенсии за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 производится без подачи гражданином соответствующего заявления.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43. К заявлению о перерасчете пенсии прилагаются следующие документы: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личность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доверенность, удостоверяющая полномочия представителя заявителя, необходимая для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действия от имени заявителя, в случае подачи документов представителем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справку федерального учреждения медико-социальной экспертизы, подтверждающую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факт установления инвалидности;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заверенные в установленном порядке копии документов, подтверждающих наступление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обстоятельств, указанных в подпунктах «г» и «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» пункта 24 настоящего административного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44. При наступлении обстоятельств, указанных в пункте 26, подпункте «а» пункта 27 заявитель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его представитель в течение 5 рабочих дней подает в уполномоченный орган заявление о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приостановлении или прекращении выплаты пенсии за выслугу лет по форме согласно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приложению № 3 к настоящему административному регламенту (далее – заявление о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приостановлении, прекращении выплаты пенсии).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45. К заявлению о приостановлении, прекращении выплаты пенсии прилагаются следующие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личность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доверенность, удостоверяющая полномочия представителя заявителя, необходимая для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действия от имени заявителя, в случае подачи документов представителем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заверенные в установленном порядке копии документов, подтверждающих наступление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обстоятельств, указанных в подпунктах «г» и «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» пункта 24 настоящего административного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46. Заявитель или его представитель должен представить документы, указанные в подпунктах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«а» - «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» пункта 41, подпунктах «а» - «г» пункта 43 и подпунктах «а» - «в» пункта 45 настоящего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уполномоченный орган не вправе требовать от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заявителей или их представителей документы, не указанные в подпунктах «а» - «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» пункта 41,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подпунктах «а» - «г» пункта 43 и подпунктах «а» - «в» пункта 45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47. Требования к документам, представляемым заявителем: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документы должны иметь печати, подписи уполномоченных должностных лиц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98B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или должностных лиц иных организаций, выдавших данные документы или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удостоверивших подлинность копий документов (в случае получения документа в форме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он должен быть подписан электронной подписью);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тексты документов должны быть написаны разборчиво;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документы не должны иметь подчисток, приписок, зачеркнутых слов и не оговоренных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них исправлений;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документы не должны быть исполнены карандашом;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документы не должны иметь повреждений, наличие которых не позволяет однозначно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истолковать их содержание.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10. ПЕРЕЧЕНЬ ДОКУМЕНТОВ, НЕОБХОДИМЫХ В СООТВЕТСТВИИ С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НОРМАТИВНЫМИ ПРАВОВЫМИ АКТАМИ ДЛЯ ПРЕДОСТАВЛЕНИЯ МУНИЦИПАЛЬНОЙ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УСЛУГИ, КОТОРЫЕ НАХОДЯТСЯ В РАСПОРЯЖЕНИИ ГОСУДАРСТВЕННЫХ ОРГАНОВ,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ОРГАНОВ МЕСТНОГО САМОУПРАВЛЕНИЯ МУНИЦИПАЛЬНЫХ ОБРАЗОВАНИЙ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ЧЕЛЯБИНСКОЙ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И ИНЫХ ОРГАНОВ, УЧАСТВУЮЩИХ В ПРЕДОСТАВЛЕНИИ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 ИЛИ МУНИЦИПАЛЬНЫХ УСЛУГ, И КОТОРЫЕ ЗАЯВИТЕЛЬ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ВПРАВЕ ПРЕДСТАВИТЬ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48. К документам, необходимым для предоставления муниципальной услуги, которые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иных органов, участвующих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или муниципальных услуг, и которые заявитель вправе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представить относятся: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справка территориального органа Пенсионного фонда Российской Федерации по месту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жительства муниципального служащего о назначении трудовой пенсии по старости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(инвалидности) либо пенсии, назначенной в соответствии с Закон Российской Федерации от 19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апреля 1991 года № 1032-1 «О занятости населения в Российской Федерации», и о размере ее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базовой и страховой частей на дату возникновения права на пенсию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б) решение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 повышении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должностных окладов муниципальных служащих;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сведения о СНИЛС.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49. Уполномоченный орган при предоставлении муниципальной услуги не вправе требовать от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заявителей: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представления документов и информации или осуществления действий, представление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осуществление которых не предусмотрено нормативными правовыми актами,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представления документов и информации, которые в соответствии с нормативными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муниципальными правовыми актами 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органа местного самоуправления муниципального образования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предоставляющего муниципальную услугу, иных государственных органов,</w:t>
      </w:r>
      <w:r w:rsidR="00C17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области и (или)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подведомственных государственным органам и органам местного самоуправления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организаций, участвующих в предоставлении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или муниципальных услуг, за исключением документов, указанных в части 6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статьи 7 Федерального закона № 210-ФЗ.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11. ПЕРЕЧЕНЬ ОСНОВАНИЙ ДЛЯ ОТКАЗА В ПРИЕМЕ ЗАЯВЛЕНИЯ И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ДОКУМЕНТОВ, НЕОБХОДИМЫХ ДЛЯ 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50. Основанием для отказа в приеме к рассмотрению заявления и документов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отсутствие у представителя заявителя доверенности, удостоверяющей полномочия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заявителя, оформленной в установленном законом порядке;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несоответствие документов требованиям, указанным в пункте 47 настоящего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отсутствие документов, указанных в пунктах 41, 43 и 45 настоящего административного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наличие в заявлении нецензурных либо оскорбительных выражений, угроз жизни,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здоровью и имуществу должностных лиц уполномоченного органа, а также членов их семей.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51. В случае отказа в приеме заявления и документов, поданных через организации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федеральной почтовой связи, уполномоченный орган не позднее 2 рабочих дней со дня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и документов в уполномоченном органе направляет заявителю или его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представителю уведомление об отказе с указанием причин отказа на адрес, указанный им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заявлении.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уполномоченный орган путем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личного обращения, должностное лицо уполномоченного органа выдает (направляет) заявителю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его представителю письменное уведомление об отказе в приеме заявления и документов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течение 2 рабочих дней со дня обращения заявителя или его представителя.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форме электронных документов,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заявителю или его представителю с использованием информационно-телекоммуникационной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сети «Интернет» в течение 2 рабочих дней со дня получения заявления и документов, поданных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форме электронных документов, направляется уведомление об отказе в приеме заявления 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почты, с которого поступили заявление и документы.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52. Отказ в приеме заявления и документов не препятствует повторному обращению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гражданина или его представителя для получения муниципальной услуги.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12. ПЕРЕЧЕНЬ ОСНОВАНИЙ ДЛЯ ПРИОСТАНОВЛЕНИЯ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ИЛИ ОТКАЗА В ПРЕДОСТАВЛЕНИИ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53. Основания для приостановления предоставления муниципальной услуги предусмотрены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пунктом 26 настоящего административного 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54. Основаниями для отказа в предоставлении муниципальной услуги являются:</w:t>
      </w:r>
    </w:p>
    <w:p w:rsidR="00F65BC4" w:rsidRPr="0037198B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8B">
        <w:rPr>
          <w:rFonts w:ascii="Times New Roman" w:hAnsi="Times New Roman" w:cs="Times New Roman"/>
          <w:sz w:val="24"/>
          <w:szCs w:val="24"/>
        </w:rPr>
        <w:t>а) отсутствие оснований для назначения и выплаты пенсии за выслугу лет,</w:t>
      </w:r>
      <w:r w:rsidR="00DC1549" w:rsidRPr="0037198B">
        <w:rPr>
          <w:rFonts w:ascii="Times New Roman" w:hAnsi="Times New Roman" w:cs="Times New Roman"/>
          <w:sz w:val="24"/>
          <w:szCs w:val="24"/>
        </w:rPr>
        <w:t xml:space="preserve"> </w:t>
      </w:r>
      <w:r w:rsidRPr="0037198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37198B" w:rsidRPr="0037198B">
        <w:rPr>
          <w:rFonts w:ascii="Times New Roman" w:hAnsi="Times New Roman" w:cs="Times New Roman"/>
          <w:sz w:val="24"/>
          <w:szCs w:val="24"/>
        </w:rPr>
        <w:t>законодательством Челябинской области</w:t>
      </w:r>
      <w:r w:rsidRPr="0037198B">
        <w:rPr>
          <w:rFonts w:ascii="Times New Roman" w:hAnsi="Times New Roman" w:cs="Times New Roman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отсутствие оснований для перерасчета, индексации пенсии за выслугу лет, указанных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пунктах 23-25 настоящего административного регламента;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отсутствие оснований для приостановления и прекращения выплаты пенсии за выслугу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лет, указанных в пунктах 26 и 27 настоящего административного 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55. Отказ в предоставлении муниципальной услуги может быть обжалован гражданином или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его представителем в порядке, установленном законодательством.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13. ПЕРЕЧЕНЬ УСЛУГ, КОТОРЫЕ ЯВЛЯЮТСЯ НЕОБХОДИМЫМИ И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ОБЯЗАТЕЛЬНЫМИ ДЛЯ ПРЕДОСТАВЛЕНИЯ МУНИЦИПАЛЬНОЙ УСЛУГИ, В ТОМ ЧИСЛЕ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ДОКУМЕНТЕ (ДОКУМЕНТАХ), 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ВЫДАВАЕМОМ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(ВЫДАВАЕМЫХ)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ОРГАНИЗАЦИЯМИ, УЧАСТВУЮЩИМИ В ПРЕДОСТАВЛЕНИИ МУНИЦИПАЛЬНОЙ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65BC4" w:rsidRPr="0037198B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8B">
        <w:rPr>
          <w:rFonts w:ascii="Times New Roman" w:hAnsi="Times New Roman" w:cs="Times New Roman"/>
          <w:sz w:val="24"/>
          <w:szCs w:val="24"/>
        </w:rPr>
        <w:t>56. В соответствии с Перечнем услуг, которые являются необходимыми и обязательными для</w:t>
      </w:r>
      <w:r w:rsidR="0037198B">
        <w:rPr>
          <w:rFonts w:ascii="Times New Roman" w:hAnsi="Times New Roman" w:cs="Times New Roman"/>
          <w:sz w:val="24"/>
          <w:szCs w:val="24"/>
        </w:rPr>
        <w:t xml:space="preserve"> </w:t>
      </w:r>
      <w:r w:rsidRPr="0037198B">
        <w:rPr>
          <w:rFonts w:ascii="Times New Roman" w:hAnsi="Times New Roman" w:cs="Times New Roman"/>
          <w:sz w:val="24"/>
          <w:szCs w:val="24"/>
        </w:rPr>
        <w:t>предоставления муниципальных услуг и предоставляются организациями, участвующими в</w:t>
      </w:r>
      <w:r w:rsidR="0037198B">
        <w:rPr>
          <w:rFonts w:ascii="Times New Roman" w:hAnsi="Times New Roman" w:cs="Times New Roman"/>
          <w:sz w:val="24"/>
          <w:szCs w:val="24"/>
        </w:rPr>
        <w:t xml:space="preserve"> </w:t>
      </w:r>
      <w:r w:rsidRPr="0037198B">
        <w:rPr>
          <w:rFonts w:ascii="Times New Roman" w:hAnsi="Times New Roman" w:cs="Times New Roman"/>
          <w:sz w:val="24"/>
          <w:szCs w:val="24"/>
        </w:rPr>
        <w:t>предоставлении муниципальных услуг, необходимые и обязательные услуги</w:t>
      </w:r>
      <w:r w:rsidR="0037198B">
        <w:rPr>
          <w:rFonts w:ascii="Times New Roman" w:hAnsi="Times New Roman" w:cs="Times New Roman"/>
          <w:sz w:val="24"/>
          <w:szCs w:val="24"/>
        </w:rPr>
        <w:t xml:space="preserve"> </w:t>
      </w:r>
      <w:r w:rsidRPr="0037198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отсутствуют.</w:t>
      </w:r>
    </w:p>
    <w:p w:rsidR="00F65BC4" w:rsidRPr="00DB74D7" w:rsidRDefault="00F65BC4" w:rsidP="00C1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14. ПОРЯДОК, РАЗМЕР И ОСНОВАНИЯ ВЗИМАНИЯ ГОСУДАРСТВЕННОЙ</w:t>
      </w:r>
      <w:r w:rsidR="00C17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ПОШЛИНЫ ИЛИ ИНОЙ ПЛАТЫ, ВЗИМАЕМОЙ ЗА ПРЕДОСТАВЛЕНИЕ</w:t>
      </w:r>
      <w:r w:rsidR="00C17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57. Муниципальная услуга предоставляется заявителям бесплатно. Оплата государственной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пошлины или иной платы при предоставлении муниципальной услуги не установлена.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58. Основания взимания государственной пошлины или иной платы, взимаемой при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законодательством не установлены.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15. ПОРЯДОК, РАЗМЕР И ОСНОВАНИЯ ВЗИМАНИЯ ПЛАТЫ ЗА ПРЕДОСТАВЛЕНИЕ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УСЛУГ, КОТОРЫЕ ЯВЛЯЮТСЯ НЕОБХОДИМЫМИ И ОБЯЗАТЕЛЬНЫМИ ДЛЯ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УСЛУГИ,ВКЛЮЧАЯ ИНФОРМАЦИЮО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МЕТОДИКЕ РАСЧЕТА РАЗМЕРА ТАКОЙ ПЛАТЫ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59. Плата за получение документов в результате оказания услуг, которые являются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необходимыми и обязательными для предоставления муниципальной услуги, не установлена.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60. Размер платы за получение документов в результате оказания услуг, которые являются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необходимыми и обязательными для предоставления муниципальной услуги, не установлен.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16. МАКСИМАЛЬНЫЙ СРОК ОЖИДАНИЯ В ОЧЕРЕДИ ПРИ ПОДАЧЕ ЗАЯВЛЕНИЯ О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 И ПРИ ПОЛУЧЕНИИ РЕЗУЛЬТАТА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ТАКОЙ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61. Максимальное время ожидания в очереди при подаче заявления и документов не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превышает 15 минут.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62. Максимальное время ожидания в очереди при получении результата муниципальной услуги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 превышает 15 минут.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17. СРОК И ПОРЯДОК РЕГИСТРАЦИИ ЗАЯВЛЕНИЯ</w:t>
      </w:r>
    </w:p>
    <w:p w:rsidR="00F65BC4" w:rsidRPr="00DB74D7" w:rsidRDefault="00F65BC4" w:rsidP="00F25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ЗАЯВИТЕЛЯ О ПРЕДОСТАВЛЕНИИ МУНИЦИПАЛЬНОЙ УСЛУГИ, В ТОМ ЧИСЛЕ В</w:t>
      </w:r>
      <w:r w:rsidR="00F25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63. Регистрацию заявления и документов о предоставлении муниципальной услуги, в том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числе в электронной форме, осуществляет должностное лицо уполномоченного органа,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ответственное за регистрацию входящей корреспонденции.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64. Максимальное время регистрации заявления о предоставлении муниципальной услуги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составляет 10 минут.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18. ТРЕБОВАНИЯ К ПОМЕЩЕНИЯМ, В КОТОРЫХ ПРЕДОСТАВЛЯЕТСЯ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УСЛУГА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65. Вход в здание уполномоченного органа оборудуется информационной табличкой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(вывеской), содержащей информацию о полном наименовании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66. Информационные таблички (вывески) размещаются рядом с входом, либо на двери входа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так, чтобы они были хорошо видны заявителям.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67. Вход в здание должен быть оборудован удобной лестницей, при наличии технической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возможности – с поручнями и пандусами.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68. Прием заявлений и документов, необходимых для предоставления муниципальной услуги,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осуществляется в кабинетах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69. Вход в кабинет уполномоченного органа оборудуется информационной табличкой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(вывеской) с указанием номера кабинета, в котором осуществляется предоставление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70. Каждое рабочее место должностных лиц уполномоченного органа должно быть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оборудовано персональным компьютером с возможностью доступа к необходимым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информационным базам данных, печатающим и сканирующим устройствами.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71. Места ожидания должны соответствовать комфортным условиям для заявителей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оптимальным условиям работы должностных лиц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72. Места ожидания в очереди на прием, подачу документов, необходимых для предоставления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оборудуются стульями, скамьями.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73. В целях обеспечения конфиденциальности сведений о заявителе одним должностным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лицом уполномоченного органа одновременно ведется прием только одного заявителя.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Одновременный прием двух и более заявителей не допускается.</w:t>
      </w:r>
    </w:p>
    <w:p w:rsidR="00F65BC4" w:rsidRPr="00DB74D7" w:rsidRDefault="00F65BC4" w:rsidP="002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19. ПОКАЗАТЕЛИ ДОСТУПНОСТИ И КАЧЕСТВА МУНИЦИПАЛЬНОЙ УСЛУГИ, В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ТОМ ЧИСЛЕ КОЛИЧЕСТВО ВЗАИМОДЕЙСТВИЙ ЗАЯВИТЕЛЯ С ДОЛЖНОСТНЫМИ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ЛИЦАМИ ПРИ ПРЕДОСТАВЛЕНИИ МУНИЦИПАЛЬНОЙ УСЛУГИ И ИХ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ПРОДОЛЖИТЕЛЬНОСТЬ, ВОЗМОЖНОСТЬ ПОЛУЧЕНИЯ ИНФОРМАЦИИ О ХОДЕ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В ТОМ ЧИСЛЕ С ИСПОЛЬЗОВАНИЕМ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ИНФОРМАЦИОННО-КОММУНИКАЦИОННЫХ ТЕХНОЛОГИЙ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74. Основными показателями доступности и качества муниципальной услуги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соблюдение требований к местам предоставления муниципальной услуги, их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транспортной доступности;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среднее время ожидания в очереди при подаче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количество обращений об обжаловании решений и действий (бездействия)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а также должностных лиц уполномоченного органа;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количество взаимодействий заявителя с должностными лицами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75. Основными требованиями к качеству рассмотрения обращений заявителей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достоверность предоставляемой заявителям информации о ходе рассмотрения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обращения;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полнота информирования заявителей о ходе рассмотрения обращения;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наглядность форм предоставляемой информации об административных процедурах;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удобство и доступность получения заявителями информации о порядке предоставления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оперативность вынесения решения в отношении рассматриваемого обращения.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76. Взаимодействие заявителя с должностными лицами уполномоченного органа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осуществляется при личном приеме граждан в соответствии с графиком приема граждан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77. Взаимодействие заявителя с должностными лицами уполномоченного органа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осуществляется при личном обращении заявителя: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а)для подачи документов, необходимых для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за получением результата предоставления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78. Продолжительность взаимодействия заявителя с должностными лицами уполномоченного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 при предоставлении муниципальной услуги не должна превышать 10 минут по каждому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из указанных видов взаимодействия.</w:t>
      </w:r>
    </w:p>
    <w:p w:rsidR="00F65BC4" w:rsidRPr="00DB74D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79. Заявителю обеспечивается возможность получения муниципальной услуги посредством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использования электронной почты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80. Заявителю </w:t>
      </w:r>
      <w:r w:rsidRPr="00BD7497">
        <w:rPr>
          <w:rFonts w:ascii="Times New Roman" w:hAnsi="Times New Roman" w:cs="Times New Roman"/>
          <w:sz w:val="24"/>
          <w:szCs w:val="24"/>
        </w:rPr>
        <w:t>обеспечивается возможность получения сведений о ходе предоставления государственной</w:t>
      </w:r>
      <w:r w:rsidR="00DB74D7" w:rsidRPr="00BD7497">
        <w:rPr>
          <w:rFonts w:ascii="Times New Roman" w:hAnsi="Times New Roman" w:cs="Times New Roman"/>
          <w:sz w:val="24"/>
          <w:szCs w:val="24"/>
        </w:rPr>
        <w:t xml:space="preserve"> </w:t>
      </w:r>
      <w:r w:rsidRPr="00BD7497">
        <w:rPr>
          <w:rFonts w:ascii="Times New Roman" w:hAnsi="Times New Roman" w:cs="Times New Roman"/>
          <w:sz w:val="24"/>
          <w:szCs w:val="24"/>
        </w:rPr>
        <w:t>услуги.</w:t>
      </w:r>
    </w:p>
    <w:p w:rsidR="00F65BC4" w:rsidRPr="00DB74D7" w:rsidRDefault="00F65BC4" w:rsidP="002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20. ИНЫЕ ТРЕБОВАНИЯ, В ТОМ ЧИСЛЕ УЧИТЫВАЮЩИЕ ОСОБЕННОСТИ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В ЭЛЕКТРОННОЙ ФОРМЕ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81. Заявители </w:t>
      </w:r>
      <w:r w:rsidRPr="00BD7497">
        <w:rPr>
          <w:rFonts w:ascii="Times New Roman" w:hAnsi="Times New Roman" w:cs="Times New Roman"/>
          <w:sz w:val="24"/>
          <w:szCs w:val="24"/>
        </w:rPr>
        <w:t xml:space="preserve">имеют возможность получения муниципальной услуги в электронной форме </w:t>
      </w:r>
      <w:r w:rsidR="00BD7497" w:rsidRPr="00BD7497">
        <w:rPr>
          <w:rFonts w:ascii="Times New Roman" w:hAnsi="Times New Roman" w:cs="Times New Roman"/>
          <w:sz w:val="24"/>
          <w:szCs w:val="24"/>
        </w:rPr>
        <w:t xml:space="preserve">посредством использования электронной почты </w:t>
      </w:r>
      <w:r w:rsidRPr="00BD7497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получения информации о порядке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ознакомления с формами заявлений и иных документов, необходимых для получения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обеспечения доступа к ним для копирования и заполнения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электронном виде;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направления запроса и документов, необходимых для предоставления муниципальной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ходе предоставления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82. При направлении запроса о предоставлении муниципальной услуги в электронной форме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заявление на предоставление муниципальной услуги в форме электронного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документа и подписывает его электронной подписью в соответствии с требованиями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апреля 2011 года № 63-ФЗ «Об электронной подписи» и требованиями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 «Об организации предоставления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83. При направлении запроса о предоставлении муниципальной услуги в электронной форме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заявитель вправе приложить к заявлению о предоставлении муниципальной услуги документы,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указанные в пунктах 41, 43, 45 и 48 настоящего административного регламента, которые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формируются и направляются в виде отдельных файлов в соответствии с требованиями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84. При направлении заявления и прилагаемых к нему документов в электронной форме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действующим на основании доверенности, доверенность должна быть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представлена в форме электронного документа, подписанного электронной подписью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лица, выдавшего (подписавшего) доверенность.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85. В течение 2 рабочих дней с даты направления запроса о предоставлении муниципальной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 в электронной форме заявитель предоставляет в уполномоченный орган документы,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представленные в пунктах 41, 43 и 45 административного регламента. Заявитель также вправе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представить по собственной инициативе документы, указанные в пункте 48 административного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86. Для обработки персональных данных при регистрации субъекта персональных данных 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согласия заявителя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статьи 6 Федерального закона от 27 июля 2006 года № 152-ФЗ «О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 не требуется.</w:t>
      </w:r>
    </w:p>
    <w:p w:rsidR="002C5754" w:rsidRDefault="002C575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III. СОСТАВ, ПОСЛЕДОВАТЕЛЬНОСТЬ И СРОКИ ВЫПОЛНЕНИЯ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АДМИНИСТРАТИВНЫХ ПРОЦЕДУР, ТРЕБОВАНИЯ К ПОРЯДКУ ИХ ВЫПОЛНЕНИЯ, В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ТОМ ЧИСЛЕ ОСОБЕННОСТИ ВЫПОЛНЕНИЯ АДМИНИСТРАТИВНЫХ ПРОЦЕДУР В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21. СОСТАВ И ПОСЛ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ЕДОВАТЕЛЬНОСТЬ АДМИНИСТРАТИВНЫХ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ПРОЦЕДУР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87. Предоставление муниципальной услуги включает в себя следующие административные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прием, регистрация заявления и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формирование и направление межведомственных запросов в органы (организации),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участвующие в предоставлении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принятие решения о назначении и выплате, перерасчете или индексации,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приостановлении или прекращении выплаты пенсии за выслугу лет или об отказе в назначении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выплате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информирование заявителя или его представителя о предоставлении или об отказе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88. Блок-схема предоставления муниципальной услуги приводится в приложении № 4 к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22. ПРИЕМ, РЕГИСТРАЦИЯ ЗАЯВЛЕНИЯ И ДОКУМЕНТОВ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89. Основанием для начала административной процедуры является поступление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заявления по форме установленной приложениями №1-3 настоящего</w:t>
      </w:r>
      <w:r w:rsidR="002C5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с приложением документов одним из следующих способов: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посредством личного обращения заявителя или его представителя;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посредством почтового отправления;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в электронной форме.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90. В день поступления заявление регистрируется должностным лицом уполномоченного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органа, ответственным за регистрацию входящей корреспонденции, в день его поступления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(получения через организации федеральной почтовой связи, с помощью средств электронной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связи) в журнале регистрации обращений за предоставлением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91. Днем обращения заявителя считается дата регистрации в уполномоченном органе заявления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документов.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Днем регистрации обращения является день его поступления в уполномоченный орган (до 16</w:t>
      </w:r>
      <w:r w:rsidR="002C57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00). При поступлении обращения после 16</w:t>
      </w:r>
      <w:r w:rsidR="002C57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 его регистрация происходит следующим рабочим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днем.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92. Максимальное время приема заявления и прилагаемых к нему документов при личном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обращении заявителя не превышает 10 минут.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93. Заявителю или его представителю, подавшему заявление лично, в день обращения на копии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заявления ставится отметка о получении документов с указанием даты и входящего номера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заявления, зарегистрированного в установленном порядке.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94. При поступлении заявления и прилагаемых к нему документов в уполномоченный орган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почтового отправления опись направляется заявителю заказным почтовым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отправлением с уведомлением о вручении в течение 2 рабочих дней с даты получения заявления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95. В случае поступления заявления и прилагаемых к нему документов (при наличии)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электронной форме должностное лицо уполномоченного органа, ответственное за прием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регистрацию документов, осуществляет следующую последовательность действий: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осуществляет контроль полученных электронных образов заявления и прилагаемых к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нему документов на предмет целостности;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фиксирует дату получения заявления и прилагаемых к нему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направляет заявителю через личный кабинет уведомление о получении заявления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прилагаемых к нему документов (при наличии) с указанием на необходимость представить для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сверки подлинников документов (копии, заверенные в установленном порядке), указанных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пункте 34 настоящего административного регламента, а также на право заявителя представить по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 документы, указанные в пункте 39 настоящего административного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 в срок, не превышающий 2 рабочих дней с даты получения ходатайства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прилагаемых к нему документов (при наличии) в электронной форме.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96. Должностное лицо уполномоченного органа, ответственное за регистрацию входящей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корреспонденции, устанавливает: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предмет обращения;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личность заявителя или его представителя, проверяет документ, удостоверяющий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личность (при подаче заявления лично);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наличие всех предусмотренных настоящим административным регламентом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соответствие документов требованиям, указанным в пункте 47 настоящего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97. При необходимости должностное лицо уполномоченного органа, ответственное за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регистрацию входящей корреспонденции, оказывает заявителю или его представителю помощь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написании заявления.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98. Заявление и прилагаемые к нему документы передаются должностным лицом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принявшим указанные документы, по описи должностному лицу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ответственному за подготовку документов по муниципальной услуге,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 12</w:t>
      </w:r>
      <w:r w:rsidR="002C575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часов рабочего дня, следующего за днем регистрации.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99. Результатом исполнения административной процедуры по приему, регистрации заявления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документов является передача заявления и прилагаемых к нему документов должностному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лицу уполномоченного органа, ответственному за предоставление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100. В случаях, предусмотренных главой 11 настоящего административного регламента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аявителю или его представителю может быть отказано в приеме к рассмотрению заявления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оказания муниципальной услуги.</w:t>
      </w:r>
    </w:p>
    <w:p w:rsidR="00F65BC4" w:rsidRPr="00DB74D7" w:rsidRDefault="00F65BC4" w:rsidP="002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23. ФОРМИРОВАНИЕ И НАПРАВЛЕНИЕ МЕЖВЕДОМСТВЕННЫХ ЗАПРОСОВ В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ОРГАНЫ (ОРГАНИЗАЦИИ), УЧАСТВУЮЩИЕ В ПРЕДОСТАВЛЕНИИ МУНИЦИПАЛЬНОЙ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101. Основанием для начала административной процедуры является получение документов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должностным лицом уполномоченного органа, ответственным за предоставление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102. В течение одного рабочего дня, следующего за днем регистрации поступившего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заявления, должностное лицо уполномоченного органа, ответственное за предоставление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осуществляет направление межведомственных запросов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органы, органы местного самоуправления и подведомственные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организации, в распоряжении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которых находятся документы, перечисленные в пункте 48 настоящего административного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регламента, в случае, если указанные документы не были представлены заявителем или его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представителем самостоятельно, в том числе в электронной форме с использованием единой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системы межведомственного электронного взаимодействия и подключаемых к ней региональных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систем межведомственного электронного взаимодействия.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103. Направление межведомственного запроса и представление документов и информации,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перечисленных в пункте 48 настоящего административного регламента, допускаются только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целях, связанных с предоставлением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104. Межведомственный запрос о представлении документов, указанных в пункте 48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для предоставления муниципальной услуги с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использованием межведомственного информационного взаимодействия формируется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статьи 7.2 Федерального закона от 27 июля 2010 года № 210-ФЗ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услуг».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Документы и сведения, полученные с использованием межведомственного информационного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взаимодействия, применяются в соответствии с нормативными правовыми актами для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105.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приобщает ответы на межведомственные запросы к соответствующему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запросу.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ответа на межведомственный запрос в установленный срок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принимаются меры, предусмотренные законодательством Российской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106. Результатом административной процедуры является получение в рамках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 информации (документов), необходимой для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заявителю.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107. Способом фиксации результата административной процедуры является фиксация факта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поступления документов и сведений, полученных в рамках межведомственного взаимодействия,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в журнале регистрации поступления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ответов в рамках межведомственного взаимодействия.</w:t>
      </w:r>
    </w:p>
    <w:p w:rsidR="00F65BC4" w:rsidRPr="002C5754" w:rsidRDefault="00F65BC4" w:rsidP="002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24. ПРИНЯТИЕ РЕШЕНИЯ О НАЗНАЧЕНИИ И ВЫПЛАТЕ, ПЕРЕРАСЧЕТЕ ИЛИ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ИНДЕКСАЦИИ, ПРИОСТАНОВЛЕНИИ ИЛИ ПРЕКРАЩЕНИИ ВЫПЛАТЫ ПЕНСИИ ЗА</w:t>
      </w:r>
      <w:r w:rsidR="002C5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ВЫСЛУГУ ЛЕТ ИЛИ ОБ ОТКАЗЕ В ПРЕДОСТАВЛЕНИИ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108. Основанием для начала административной процедуры является получение документов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должностным лицом уполномоченного органа, ответственным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109.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осуществляет следующие действия: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проверяет документы на наличие или отсутствие оснований, указанных в пункте 54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осуществляет сверку копий документов, представленных заявителем с подлинниками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документов, представленными заявителем;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подготавливает проект муниципального правового акта о назначении и выплате,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перерасчете или индексации, приостановлении или прекращении выплаты пенсии за выслугу лет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либо проект письменного мотивированного отказа;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подготавливает заявителю уведомление о предоставлении муниципальной услуги либо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 с указанием причин отказа;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формирует личное дело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передает муниципальный правовой акт о назначении и выплате, перерасчете или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индексации, приостановлении или прекращении выплаты пенсии за выслугу лет в финансовый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отдел администрации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4851A3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для сведения и для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перечисления, индексации, перерасчета, приостановления или прекращения выплаты пенсии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 на счет заявителя.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110. Продолжительность и (или) максимальный срок выполнения административного действия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 рассмотрению заявления составляют 5 рабочих дней.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111. Пенсия за выслугу лет назначается с первого числа месяца, в котором поступило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обращение за ней, но не ранее чем со дня возникновения права на нее.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112. Обращение за назначением пенсии за выслугу лет может осуществляться в любое время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после возникновения права на нее без ограничения каким-либо сроком.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113. Пенсия за выслугу лет выплачивается путем перечисления денежных средств на лицевой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счет банка или иной кредитной организации, открытый на имя получателя пенсии за выслугу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лет, либо через организации федеральной почтовой связи по заявлению получателя пенсии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114. Руководитель уполномоченного органа не позднее 2 рабочих дней подписывает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подготовленное должностным лицом уполномоченного органа, ответственным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 проект муниципального правового акта о назначении 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выплате, перерасчете или индексации, приостановлении или прекращении выплаты пенсии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лет, либо проект письменного мотивированного отказа.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115.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регистрирует результат предоставления муниципальной услуги 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журнале регистрации муниципальных правовых актов, либо в журнале регистрации исходящей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корреспонденции (в случае мотивированного отказа).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25. ИНФОРМИРОВАНИЕ ЗАЯВИТЕЛЯ ИЛИ ЕГО ПРЕДСТАВИТЕЛЯ О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ИЛИ ОБ ОТКАЗЕ В ПРЕДОСТАВЛЕНИИ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116.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течение 2 рабочих дней со дня издания муниципального правового акта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 назначении и выплате, перерасчете или индексации, приостановлении или прекращении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выплаты пенсии за выслугу лет направляет заявителю письменное уведомление о принятом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решении.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117. В уведомлении о принятом решении указывается: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дата и исходящий номер;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адрес, фамилия, имя и (если имеется) отчество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основания назначения и выплаты, перерасчета или индексации, приостановления или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прекращения пенсии за выслугу лет или об отказе в назначении и выплате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дата, с которой назначена (проведена индексация, проведен перерасчет,</w:t>
      </w:r>
      <w:r w:rsidR="002C5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приостановлена, прекращена выплата) пенсия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размер пенсии за выслугу лет.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118. В случае выявления в ходе проверки оснований для отказа в предоставлении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установленных в пункте 54 настоящего административного регламента,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органа, ответственное за предоставление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услуги, в течение 2 рабочих дней подготавливает заявителю уведомление об отказе с указанием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оснований отказа в предоставлении муниципальной услуги.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Раздел IV. ФОРМЫ КОНТРОЛЯ ЗА ПРЕДОСТАВЛЕНИЕМ МУНИЦИПАЛЬНОЙ УСЛУГИ</w:t>
      </w:r>
    </w:p>
    <w:p w:rsidR="00F65BC4" w:rsidRPr="004851A3" w:rsidRDefault="00F65BC4" w:rsidP="00B33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26. ПОРЯДОК ОСУЩЕСТВЛЕНИЯ ТЕКУЩЕГО КОНТРОЛЯ ЗА СОБЛЮДЕНИЕМ И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 ОТВЕТСТВЕННЫМИ ДОЛЖНОСТНЫМИ ЛИЦАМИ ПОЛОЖЕНИЙ</w:t>
      </w:r>
      <w:r w:rsidR="00B33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 И ИНЫХ НОРМАТИВНЫХ ПРАВОВЫХ АКТОВ,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УСТАНАВЛИВАЮЩИХ ТРЕБОВАНИЯ К ПРЕДОСТАВЛЕНИЮМУНИЦИПАЛЬНОЙ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УСЛУГИ, А ТАКЖЕ ПРИНЯТИЕМ ИМИ РЕШЕНИЙ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119. Текущий контроль за соблюдением последовательности действий, определенных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административными процедурами по предоставлению муниципальной услуги и принятием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решений должностными лицами уполномоченного органа осуществляется должностными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лицами уполномоченного органа, наделенными соответствующими полномочиями, путем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рассмотрения отчетов должностных лиц уполномоченного органа, а также рассмотрения жалоб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120. Основными задачами текущего контроля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выявление нарушений в сроках и качестве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выявление и устранение причин и условий, способствующих ненадлежащему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принятие мер по надлежащему предоставлению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121. Текущий контроль осуществляется на постоянной основе.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27. ПОРЯДОК И ПЕРИОДИЧНОСТЬ ОСУЩЕСТВЛЕНИЯ ПЛАНОВЫХ И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ВНЕПЛАНОВЫХ ПРОВЕРОК ПОЛНОТЫ И КАЧЕСТВА ПРЕДОСТАВЛЕНИЯ</w:t>
      </w:r>
    </w:p>
    <w:p w:rsidR="00F65BC4" w:rsidRPr="004851A3" w:rsidRDefault="00F65BC4" w:rsidP="00B33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ПОРЯДОК И ФОРМЫ КОНТРОЛЯ ЗА</w:t>
      </w:r>
      <w:r w:rsidR="00B33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ПОЛНОТОЙ И КАЧЕСТВОМ 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122. Контроль за полнотой и качеством предоставления муниципальной услуги осуществляется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формах: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 проверок;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рассмотрения жалоб на действия (бездействие) должностных лиц уполномоченного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органа, ответственных за предоставление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123. В целях осуществления контроля за полнотой и качеством предоставления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 проводятся плановые и внеплановые проверки. Порядок и периодичность осуществления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плановых проверок устанавливается планом работы Администрации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При проверке могут рассматриваться все вопросы, связанные с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 (комплексные проверки), или отдельный вопрос,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связанный с предоставлением муниципальной услуги (тематические проверки). Проверка также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может проводиться по конкретной жалобе заявителя.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124. Внеплановые проверки проводятся в связи с проверкой устранения ранее выявленных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нарушений административного регламента, а также в случае получения жалоб заявителей на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уполномоченного органа, ответственного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125. Заявитель информируется о результатах проверки поданной им жалобы, а также 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решениях, принятых по результатам проведенной проверки, в установленном законодательством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порядке.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126. По результатам проведенных проверок в случае выявления фактов нарушения прав 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законных интересов заявителей осуществляется привлечение виновных лиц к ответственности 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28. ОТВЕТСТВЕННОСТЬ ДОЛЖНОСТНЫХ ЛИЦ ОРГАНА МЕСТНОГО</w:t>
      </w:r>
    </w:p>
    <w:p w:rsidR="00F65BC4" w:rsidRPr="004851A3" w:rsidRDefault="00F65BC4" w:rsidP="00F8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 ЗА РЕШЕНИЯ И ДЕЙСТВИЯ (БЕЗДЕЙСТВИЕ), ПРИНИМАЕМЫЕ</w:t>
      </w:r>
      <w:r w:rsidR="00F84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(ОСУЩЕСТВЛЯЕМЫЕ) ИМИ В ХОДЕ 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127. Обязанность соблюдения положений настоящего административного регламента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закрепляется в должностных регламентах должностных лиц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128. При выявлении нарушений прав заявителей в связи с исполнением настоящего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виновные в нарушении должностные лица уполномоченного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 привлекаются к ответственности в соответствии с законодательством Российской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29. ПОЛОЖЕНИЯ, ХАРАКТЕРИЗУЮЩИЕ ТРЕБОВАНИЯ К ПОРЯДКУ И ФОРМАМ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 ПРЕДОСТАВЛЕНИЕМ МУНИЦИПАЛЬНОЙ УСЛУГИ, В ТОМ ЧИСЛЕ СО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СТОРОНЫ ЗАЯВИТЕЛЕЙ, ИХ ОБЪЕДИНЕНИЙ И ОРГАНИЗАЦИЕЙ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129. Контроль за предоставлением муниципальной услуги со стороны граждан, их объединений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организаций осуществляется путем информирования уполномоченного органа о фактах: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нарушения прав и законных интересов заявителей решением, действием (бездействием)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его должностных лиц;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нарушения положений настоящего административного регламента или иных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Российской Федерации, устанавливающих требования к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некорректного поведения должностных лиц уполномоченного органа, нарушения правил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служебной этики при предоставлении муниципальной услуги.</w:t>
      </w:r>
    </w:p>
    <w:p w:rsidR="00F65BC4" w:rsidRPr="004851A3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130. Информацию, указанную в пункте 129 настоящего административного регламента,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заявители могут сообщить по телефонам уполномоченного органа, указанным в пункте 16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или на электронный адрес (</w:t>
      </w:r>
      <w:hyperlink r:id="rId7" w:history="1"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kras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43142@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D7497">
        <w:rPr>
          <w:rFonts w:ascii="Times New Roman" w:hAnsi="Times New Roman" w:cs="Times New Roman"/>
          <w:sz w:val="24"/>
          <w:szCs w:val="24"/>
        </w:rPr>
        <w:t>)</w:t>
      </w:r>
      <w:r w:rsidR="0048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в информационно-телекоммуникационной сети «Интернет».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131. Контроль за предоставлением муниципальной услуги осуществляется в соответствии с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F65BC4" w:rsidRPr="004851A3" w:rsidRDefault="00F65BC4" w:rsidP="00F8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Раздел V. ДОСУДЕБНЫЙ (ВНЕСУДЕБНЫЙ) ПОРЯДОК ОБЖАЛОВАНИЯ РЕШЕНИЙ И</w:t>
      </w:r>
      <w:r w:rsidR="00F84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ДЕЙСТВИЙ (БЕЗДЕЙСТВИЯ) ОРГАНА, ПРЕДОСТАВЛЯЮЩЕГО МУНИЦИПАЛЬНУЮ</w:t>
      </w:r>
      <w:r w:rsidR="00F84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УСЛУГУ, А ТАКЖЕ ДОЛЖНОСТНЫХ ЛИЦ, МУНИЦИПАЛЬНЫХ СЛУЖАЩИХ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30. ОБЖАЛОВАНИЕ РЕШЕНИЙ И ДЕЙСТВИЙ (БЕЗДЕЙСТВИЯ)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УПОЛНОМОЧЕННОГО ОРГАНА, А ТАКЖЕ ДОЛЖНОСТНЫХ ЛИЦ УПОЛНОМОЧЕННОГО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ОРГАНА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132. Предметом досудебного (внесудебного) обжалования заявителями или их представителями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(далее – заинтересованные лица) являются решения и действия (бездействие) уполномоченного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органа, а также должностных лиц уполномоченного органа, связанные с предоставлением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133. С целью обжалования решений и действий (бездействия) уполномоченного органа, а также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должностных лиц уполномоченного органа заинтересованное лицо вправе обратиться 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с заявлением об обжаловании решений и действий (бездействия)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а также должностных лиц уполномоченного органа (далее – жалоба).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134. Информацию о порядке подачи и рассмотрения жалобы заинтересованные лица могут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получить: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F65BC4" w:rsidRPr="004851A3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 официальном сайте уполномоченного органа в информационно-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</w:t>
      </w:r>
      <w:r w:rsidRPr="00E84054">
        <w:rPr>
          <w:rFonts w:ascii="Times New Roman" w:hAnsi="Times New Roman" w:cs="Times New Roman"/>
          <w:sz w:val="24"/>
          <w:szCs w:val="24"/>
        </w:rPr>
        <w:t xml:space="preserve">»: </w:t>
      </w:r>
      <w:r w:rsidR="00E84054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Pr="00E84054">
        <w:rPr>
          <w:rFonts w:ascii="Times New Roman" w:hAnsi="Times New Roman" w:cs="Times New Roman"/>
          <w:sz w:val="24"/>
          <w:szCs w:val="24"/>
        </w:rPr>
        <w:t>;</w:t>
      </w:r>
    </w:p>
    <w:p w:rsidR="00F65BC4" w:rsidRPr="004851A3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135. Заинтересованное лицо может обратиться с жалобой, в том числе в следующих случаях: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нарушение срока регистрации заявления заявителя о предоставлении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требование у заявителя документов, не предусмотренных нормативными правовыми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актами Российской Федерации, нормативными правовыми актами </w:t>
      </w:r>
      <w:r w:rsidR="00DB551D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органа местного самоуправления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4851A3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 для предоставления муниципальной услуги;</w:t>
      </w:r>
    </w:p>
    <w:p w:rsidR="00F65BC4" w:rsidRPr="00DA5B26" w:rsidRDefault="00F65BC4" w:rsidP="0048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области, актами органа местного самоуправления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услуги, у заявителя;</w:t>
      </w:r>
    </w:p>
    <w:p w:rsidR="00F65BC4" w:rsidRPr="00DA5B26" w:rsidRDefault="00F65BC4" w:rsidP="0048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отказ в предоставлении муниципальной услуги, если основания отказа не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предусмотрены федеральными законами и принятыми в соответствии с ними иными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 органа местного самоуправления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а также настоящим административным регламентом;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предусмотренной нормативными правовыми актами Российской Федерации, нормативными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 органа местного самоуправления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ж) отказ должностного лица уполномоченного органа в исправлении допущенных опечаток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ошибок в выданных в результате предоставления муниципальной услуги документах либо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нарушение установленного срока таких исправлений.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136. Жалоба может быть подана в письменной форме на бумажном носителе, в электронной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форме одним из следующих способов: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97">
        <w:rPr>
          <w:rFonts w:ascii="Times New Roman" w:hAnsi="Times New Roman" w:cs="Times New Roman"/>
          <w:sz w:val="24"/>
          <w:szCs w:val="24"/>
        </w:rPr>
        <w:t xml:space="preserve">а) лично по адресу: </w:t>
      </w:r>
      <w:r w:rsidR="00BD7497" w:rsidRPr="00BD7497">
        <w:rPr>
          <w:rFonts w:ascii="Times New Roman" w:hAnsi="Times New Roman" w:cs="Times New Roman"/>
          <w:sz w:val="24"/>
          <w:szCs w:val="24"/>
        </w:rPr>
        <w:t>457004</w:t>
      </w:r>
      <w:r w:rsidRPr="00BD7497">
        <w:rPr>
          <w:rFonts w:ascii="Times New Roman" w:hAnsi="Times New Roman" w:cs="Times New Roman"/>
          <w:sz w:val="24"/>
          <w:szCs w:val="24"/>
        </w:rPr>
        <w:t xml:space="preserve">, </w:t>
      </w:r>
      <w:r w:rsidR="00BD7497" w:rsidRPr="00BD7497">
        <w:rPr>
          <w:rFonts w:ascii="Times New Roman" w:hAnsi="Times New Roman" w:cs="Times New Roman"/>
          <w:sz w:val="24"/>
          <w:szCs w:val="24"/>
        </w:rPr>
        <w:t>Челябинская область, Увельский район, с. Красносельское</w:t>
      </w:r>
      <w:r w:rsidRPr="00BD749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D7497" w:rsidRPr="00BD7497">
        <w:rPr>
          <w:rFonts w:ascii="Times New Roman" w:hAnsi="Times New Roman" w:cs="Times New Roman"/>
          <w:sz w:val="24"/>
          <w:szCs w:val="24"/>
        </w:rPr>
        <w:t>Островского</w:t>
      </w:r>
      <w:r w:rsidRPr="00BD7497">
        <w:rPr>
          <w:rFonts w:ascii="Times New Roman" w:hAnsi="Times New Roman" w:cs="Times New Roman"/>
          <w:sz w:val="24"/>
          <w:szCs w:val="24"/>
        </w:rPr>
        <w:t xml:space="preserve">, дом </w:t>
      </w:r>
      <w:r w:rsidR="00BD7497" w:rsidRPr="00BD7497">
        <w:rPr>
          <w:rFonts w:ascii="Times New Roman" w:hAnsi="Times New Roman" w:cs="Times New Roman"/>
          <w:sz w:val="24"/>
          <w:szCs w:val="24"/>
        </w:rPr>
        <w:t>3</w:t>
      </w:r>
      <w:r w:rsidRPr="00BD7497">
        <w:rPr>
          <w:rFonts w:ascii="Times New Roman" w:hAnsi="Times New Roman" w:cs="Times New Roman"/>
          <w:sz w:val="24"/>
          <w:szCs w:val="24"/>
        </w:rPr>
        <w:t>; телефон:</w:t>
      </w:r>
      <w:r w:rsidR="00BD7497" w:rsidRPr="00BD7497">
        <w:rPr>
          <w:rFonts w:ascii="Times New Roman" w:hAnsi="Times New Roman" w:cs="Times New Roman"/>
          <w:sz w:val="24"/>
          <w:szCs w:val="24"/>
        </w:rPr>
        <w:t xml:space="preserve"> 8</w:t>
      </w:r>
      <w:r w:rsidRPr="00BD7497">
        <w:rPr>
          <w:rFonts w:ascii="Times New Roman" w:hAnsi="Times New Roman" w:cs="Times New Roman"/>
          <w:sz w:val="24"/>
          <w:szCs w:val="24"/>
        </w:rPr>
        <w:t>3</w:t>
      </w:r>
      <w:r w:rsidR="00BD7497" w:rsidRPr="00BD7497">
        <w:rPr>
          <w:rFonts w:ascii="Times New Roman" w:hAnsi="Times New Roman" w:cs="Times New Roman"/>
          <w:sz w:val="24"/>
          <w:szCs w:val="24"/>
        </w:rPr>
        <w:t>516643142</w:t>
      </w:r>
      <w:r w:rsidRPr="00BD7497">
        <w:rPr>
          <w:rFonts w:ascii="Times New Roman" w:hAnsi="Times New Roman" w:cs="Times New Roman"/>
          <w:sz w:val="24"/>
          <w:szCs w:val="24"/>
        </w:rPr>
        <w:t>;</w:t>
      </w:r>
    </w:p>
    <w:p w:rsidR="00F65BC4" w:rsidRPr="00F25CBE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E"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F65BC4" w:rsidRPr="00E84054" w:rsidRDefault="00F65BC4" w:rsidP="00E8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E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«Интернет»:</w:t>
      </w:r>
      <w:r w:rsidR="004851A3" w:rsidRPr="00F25CBE">
        <w:rPr>
          <w:rFonts w:ascii="Times New Roman" w:hAnsi="Times New Roman" w:cs="Times New Roman"/>
          <w:sz w:val="24"/>
          <w:szCs w:val="24"/>
        </w:rPr>
        <w:t xml:space="preserve"> </w:t>
      </w:r>
      <w:r w:rsidRPr="00F25CBE">
        <w:rPr>
          <w:rFonts w:ascii="Times New Roman" w:hAnsi="Times New Roman" w:cs="Times New Roman"/>
          <w:sz w:val="24"/>
          <w:szCs w:val="24"/>
        </w:rPr>
        <w:t>электронная</w:t>
      </w:r>
      <w:r w:rsidRPr="0048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CBE">
        <w:rPr>
          <w:rFonts w:ascii="Times New Roman" w:hAnsi="Times New Roman" w:cs="Times New Roman"/>
          <w:sz w:val="24"/>
          <w:szCs w:val="24"/>
        </w:rPr>
        <w:t xml:space="preserve">почта: </w:t>
      </w:r>
      <w:proofErr w:type="spellStart"/>
      <w:r w:rsidR="00F25CBE" w:rsidRPr="00F25CBE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F25CBE" w:rsidRPr="00F25CBE">
        <w:rPr>
          <w:rFonts w:ascii="Times New Roman" w:hAnsi="Times New Roman" w:cs="Times New Roman"/>
          <w:sz w:val="24"/>
          <w:szCs w:val="24"/>
        </w:rPr>
        <w:t>43142</w:t>
      </w:r>
      <w:r w:rsidRPr="00F25CBE">
        <w:rPr>
          <w:rFonts w:ascii="Times New Roman" w:hAnsi="Times New Roman" w:cs="Times New Roman"/>
          <w:sz w:val="24"/>
          <w:szCs w:val="24"/>
        </w:rPr>
        <w:t>@mail.ru;</w:t>
      </w:r>
      <w:r w:rsidRPr="0048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4054">
        <w:rPr>
          <w:rFonts w:ascii="Times New Roman" w:hAnsi="Times New Roman" w:cs="Times New Roman"/>
          <w:sz w:val="24"/>
          <w:szCs w:val="24"/>
        </w:rPr>
        <w:t xml:space="preserve">официальный сайт уполномоченного органа: </w:t>
      </w:r>
      <w:r w:rsidR="00E84054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Pr="00E84054">
        <w:rPr>
          <w:rFonts w:ascii="Times New Roman" w:hAnsi="Times New Roman" w:cs="Times New Roman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137. Прием жалоб в письменной форме также осуществляется в месте предоставления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(в месте, где заявитель подавал заявление на получение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услуги, нарушение порядка которой обжалуется, либо в месте, где заявителем получен результат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указанной муниципальной услуги). Прием жалоб осуществляется в соответствии с графиком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приема заявителей.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138. Жалоба может быть подана при личном приеме заинтересованного лица. Прием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заинтересованных лиц в уполномоченном органе осуществляет Глава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его отсутствия – </w:t>
      </w:r>
      <w:r w:rsidR="00BD7497" w:rsidRPr="00BD7497">
        <w:rPr>
          <w:rFonts w:ascii="Times New Roman" w:hAnsi="Times New Roman" w:cs="Times New Roman"/>
          <w:sz w:val="24"/>
          <w:szCs w:val="24"/>
        </w:rPr>
        <w:t>замещающее его лицо</w:t>
      </w:r>
      <w:r w:rsidRPr="00BD7497">
        <w:rPr>
          <w:rFonts w:ascii="Times New Roman" w:hAnsi="Times New Roman" w:cs="Times New Roman"/>
          <w:sz w:val="24"/>
          <w:szCs w:val="24"/>
        </w:rPr>
        <w:t>.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97">
        <w:rPr>
          <w:rFonts w:ascii="Times New Roman" w:hAnsi="Times New Roman" w:cs="Times New Roman"/>
          <w:sz w:val="24"/>
          <w:szCs w:val="24"/>
        </w:rPr>
        <w:t xml:space="preserve">139. Прием заинтересованных лиц Главой </w:t>
      </w:r>
      <w:r w:rsidR="00BD7497" w:rsidRPr="00BD7497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 w:rsidRPr="00BD749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D7497" w:rsidRPr="00BD7497">
        <w:rPr>
          <w:rFonts w:ascii="Times New Roman" w:hAnsi="Times New Roman" w:cs="Times New Roman"/>
          <w:sz w:val="24"/>
          <w:szCs w:val="24"/>
        </w:rPr>
        <w:t>в рабочие дни, вторник и четверг, с 10</w:t>
      </w:r>
      <w:r w:rsidR="00DC6D45">
        <w:rPr>
          <w:rFonts w:ascii="Times New Roman" w:hAnsi="Times New Roman" w:cs="Times New Roman"/>
          <w:sz w:val="24"/>
          <w:szCs w:val="24"/>
        </w:rPr>
        <w:t>:</w:t>
      </w:r>
      <w:r w:rsidR="00BD7497" w:rsidRPr="00BD7497">
        <w:rPr>
          <w:rFonts w:ascii="Times New Roman" w:hAnsi="Times New Roman" w:cs="Times New Roman"/>
          <w:sz w:val="24"/>
          <w:szCs w:val="24"/>
        </w:rPr>
        <w:t>00 до 12</w:t>
      </w:r>
      <w:r w:rsidR="00DC6D45">
        <w:rPr>
          <w:rFonts w:ascii="Times New Roman" w:hAnsi="Times New Roman" w:cs="Times New Roman"/>
          <w:sz w:val="24"/>
          <w:szCs w:val="24"/>
        </w:rPr>
        <w:t>:</w:t>
      </w:r>
      <w:r w:rsidR="00BD7497" w:rsidRPr="00BD7497">
        <w:rPr>
          <w:rFonts w:ascii="Times New Roman" w:hAnsi="Times New Roman" w:cs="Times New Roman"/>
          <w:sz w:val="24"/>
          <w:szCs w:val="24"/>
        </w:rPr>
        <w:t>00</w:t>
      </w:r>
      <w:r w:rsidRPr="00BD7497">
        <w:rPr>
          <w:rFonts w:ascii="Times New Roman" w:hAnsi="Times New Roman" w:cs="Times New Roman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140. При личном приеме обратившееся заинтересованное лицо предъявляет документ,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удостоверяющий его личность.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141. Жалоба должна содержать: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органа, предоставляющего муниципальную услугу, должностного лица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которых обжалуются;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фамилию, имя, отчество (если имеется), сведения о заинтересованном лице, а также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номер (номера) контактного телефона, адрес (адреса) электронной почты (при наличии)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почтовый адрес, по которым должен быть направлен ответ заинтересованному лицу;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сведения об обжалуемых решениях и действиях (бездействии) уполномоченного органа,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должностного лица уполномоченного органа;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доводы, на основании которых заинтересованное лицо не согласно с решением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действием (бездействием) уполномоченного органа, должностного лица уполномоченного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органа.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Заинтересованным лицом могут быть представлены документы (при наличии),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подтверждающие доводы заинтересованного лица, либо их копии.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142. При рассмотрении жалобы: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обеспечивается объективное, всестороннее и своевременное рассмотрение жалоб,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 – с участием заинтересованного лица, направившего жалобу;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 результатам рассмотрения жалобы принимаются меры, направленные на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восстановление или защиту нарушенных прав, свобод и законных интересов заинтересованных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обеспечивается по просьбе заинтересованного лица представление заинтересованному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лицу информации и документов, необходимых для обоснования и рассмотрения жалобы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течение трех рабочих дней со дня регистрации жалобы в уполномоченном органе.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143. Поступившая в уполномоченный орган жалоба подлежит обязательной регистрации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течение одного рабочего дня со дня ее поступления, и в течение трех рабочих дней со дня его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регистрации заявителю направляется уведомление о дате и месте ее рассмотрения.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уполномоченный орган, подлежит рассмотрению в течение 15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рабочих дней со дня ее регистрации, в случае обжалования отказа уполномоченного органа, их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должностных лиц в приеме документов у заинтересованного лица либо в исправлении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допущенных опечаток и ошибок или в случае обжалования нарушения установленного срока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таких исправлений – в течение 5 рабочих дней со дня ее регистрации.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жалобы в отношении муниципальной услуги, которую оказывает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другой уполномоченный орган, жалоба регистрируется в уполномоченном органе в течение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одного рабочего дня со дня ее поступления и в течение одного рабочего дня со дня ее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регистрации направляется в уполномоченный орган, предоставляющий соответствующую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с уведомлением заинтересованного лица, направившего жалобу, 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переадресации жалобы.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144. Основания приостановления рассмотрения жалобы, направленной в уполномоченный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орган, не предусмотрены.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145. Случаи, в которых ответ на жалобу не дается: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наличие в жалобе нецензурных либо оскорбительных выражений, угрозы жизни,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здоровью и имуществу должностного лица, а также членов его семьи;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отчество (если имеется) и (или) почтовый адрес заинтересованного лица, указанные в жалобе.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146. По результатам рассмотрения жалобы уполномоченный орган принимает одно из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следующих решений: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удовлетворяет жалобу, в том числе в форме отмены принятого решения, исправления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допущенных должностными лицами уполномоченного органа опечаток и ошибок в выданных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документах, возврата заявителю денежных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средств, взимание которых не предусмотрено нормативными правовыми актами Российской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нормативными правовыми актами 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 органа местного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отказывает в удовлетворении жалобы.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147. Не позднее дня, следующего за днем принятия решения, указанного в пункте 146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заинтересованному лицу в письменной форме и по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его желанию в электронной форме направляется мотивированный ответ о результатах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148. В ответе по результатам рассмотрения жалобы указываются: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органа, предоставляющего муниципальную услугу, рассмотревшего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жалобу, должность, фамилия, имя и (если имеется) отчество его должностного лица, принявшего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решение по жалобе;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номер, дата, место принятия решения, включая сведения о должностном лице, решение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действие (бездействие) которого обжалуется;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фамилия, имя и (если имеется) отчество заинтересованного лица, подавшего жалобу;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принятое по жалобе решение;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в случае, если жалоба признана обоснованной, – сроки устранения выявленных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нарушений, в том числе срок предоставления результата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149. Основаниями отказа в удовлетворении жалобы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наличие вступившего в законную силу решения суда, арбитражного суда по жалобе 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том же предмете и по тем же основаниям;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наличие решения по жалобе, принятого ранее в отношении того же заинтересованного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лица и по тому же предмету жалобы.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150. Решение, принятое по результатам рассмотрения жалобы, может быть обжаловано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законодательством.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151. В случае установления в ходе или по результатам рассмотрения жалобы признаков состава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правонарушения или преступления должностное лицо, наделенное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полномочиями по рассмотрению жалоб, незамедлительно направляет имеющиеся материалы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органы прокуратуры.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152. Способами информирования заинтересованных лиц о порядке подачи и рассмотрения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жалобы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личное обращение заинтересованных лиц в уполномоченный орган;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через организации федеральной почтовой связи;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 помощью средств электронной связи (направление письма на адрес электронной почты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орган);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с помощью телефонной и факсимильной связи.</w:t>
      </w: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65BC4" w:rsidRPr="00DA5B26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П</w:t>
      </w:r>
      <w:r w:rsidR="00F65BC4" w:rsidRPr="00DA5B26">
        <w:rPr>
          <w:rFonts w:ascii="Times New Roman" w:hAnsi="Times New Roman" w:cs="Times New Roman"/>
          <w:color w:val="2C2C2C"/>
          <w:sz w:val="24"/>
          <w:szCs w:val="24"/>
        </w:rPr>
        <w:t>риложение №1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к Административному регламенту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предоставление муниципальной услуги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«Назначение и выплата пенсии за выслугу лет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муниципальным служащим в администрации</w:t>
      </w:r>
    </w:p>
    <w:p w:rsidR="004B73CE" w:rsidRDefault="004B73CE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Красносельского сельского поселения Увельского</w:t>
      </w:r>
    </w:p>
    <w:p w:rsidR="00F65BC4" w:rsidRPr="00DA5B26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м</w:t>
      </w:r>
      <w:r w:rsidR="004B73CE">
        <w:rPr>
          <w:rFonts w:ascii="Times New Roman" w:hAnsi="Times New Roman" w:cs="Times New Roman"/>
          <w:color w:val="2C2C2C"/>
          <w:sz w:val="24"/>
          <w:szCs w:val="24"/>
        </w:rPr>
        <w:t>униципального района Челябинской области</w:t>
      </w:r>
      <w:r w:rsidR="00F65BC4" w:rsidRPr="00DA5B26">
        <w:rPr>
          <w:rFonts w:ascii="Times New Roman" w:hAnsi="Times New Roman" w:cs="Times New Roman"/>
          <w:color w:val="2C2C2C"/>
          <w:sz w:val="24"/>
          <w:szCs w:val="24"/>
        </w:rPr>
        <w:t>»</w:t>
      </w:r>
    </w:p>
    <w:p w:rsidR="00DC6D45" w:rsidRDefault="00DC6D45" w:rsidP="004B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4B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4B73CE"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 заявителя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на день увольнения)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</w:t>
      </w: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65BC4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О НАЗНАЧЕНИИ ПЕНСИИ ЗА ВЫСЛУГУ ЛЕТ</w:t>
      </w:r>
    </w:p>
    <w:p w:rsidR="00DC6D45" w:rsidRPr="00B03398" w:rsidRDefault="00DC6D4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F86BD6" w:rsidRDefault="00F65BC4" w:rsidP="00F8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</w:t>
      </w:r>
      <w:r w:rsidR="004B73CE" w:rsidRPr="00F86BD6">
        <w:rPr>
          <w:rFonts w:ascii="Times New Roman" w:hAnsi="Times New Roman" w:cs="Times New Roman"/>
          <w:color w:val="000000"/>
          <w:sz w:val="20"/>
          <w:szCs w:val="20"/>
        </w:rPr>
        <w:t>с Законом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73CE" w:rsidRPr="00F86BD6">
        <w:rPr>
          <w:rFonts w:ascii="Times New Roman" w:hAnsi="Times New Roman" w:cs="Times New Roman"/>
          <w:color w:val="000000"/>
          <w:sz w:val="20"/>
          <w:szCs w:val="20"/>
        </w:rPr>
        <w:t>Челябинской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области «</w:t>
      </w:r>
      <w:r w:rsidR="004B73CE" w:rsidRPr="00F86BD6">
        <w:rPr>
          <w:rFonts w:ascii="Times New Roman" w:hAnsi="Times New Roman" w:cs="Times New Roman"/>
          <w:color w:val="000000"/>
          <w:sz w:val="20"/>
          <w:szCs w:val="20"/>
        </w:rPr>
        <w:t>О регулировании муниципальной службы в Челябинской области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 w:rsidRPr="00F86BD6">
        <w:rPr>
          <w:rFonts w:ascii="Times New Roman" w:hAnsi="Times New Roman" w:cs="Times New Roman"/>
          <w:bCs/>
          <w:sz w:val="20"/>
          <w:szCs w:val="20"/>
        </w:rPr>
        <w:t>от 30 мая 2007 года № 144-ЗО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, административным регламентом предоставления муниципальной услуги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«Назначение и выплата пенсии за выслугу лет муниципальным служащим в администрации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Красносельского сельского поселения Увельского муниципального района Челябинской области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», утвержденным постановлением администрации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Красносельского сельского поселения </w:t>
      </w:r>
      <w:r w:rsidR="00DC6D45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>вельского муниципального района Челябинской области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от __________ № ____________, прошу назначить мне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пенсию за выслугу лет к трудовой пенсии по старости (инвалидности), к пенсии, назначенной в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соответствии с Законом Российской Федерации «О занятости населения в Российской Федерации»</w:t>
      </w:r>
    </w:p>
    <w:p w:rsidR="00F65BC4" w:rsidRPr="00F86BD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(нужное подчеркнуть).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Трудовую пенсию получаю в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</w:t>
      </w:r>
      <w:r w:rsidR="00DC6D45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65BC4" w:rsidRPr="00F86BD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органа)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Пенсию за выслугу лет либо иные ежемесячные выплаты, связанные с замещением государственной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Российской Федерации, должности федеральной государственной службы, государственной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субъекта Российской Федерации, должности государственной гражданской службы субъекта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Российской Федерации, муниципальной должности, должности муниципальной службы, не получаю.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В случае установления пенсии за выслугу лет обязуюсь уведомить администрацию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>Красносельского сельского поселения в течение 5 (пяти) календарных дней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со дня наступления следующих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обстоятельств: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1. Об изменении реквизитов банка и номера счета, на который производится перечисление пенсии за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выслугу лет.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2. О замещении государственной должности Российской Федерации, должности федеральной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службы, государственной должности субъекта Российской Федерации, должности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государственной гражданской службы субъекта Российской Федерации, муниципальной должности,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муниципальной службы.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3. О назначении пенсии за выслугу лет либо иных ежемесячных выплат, связанных с замещением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 РФ, должности федеральной государственной службы, государственной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субъекта РФ, должности государственной гражданской службы субъекта РФ, муниципальной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должности, должности муниципальной службы.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BD6">
        <w:rPr>
          <w:rFonts w:ascii="Times New Roman" w:hAnsi="Times New Roman" w:cs="Times New Roman"/>
          <w:sz w:val="20"/>
          <w:szCs w:val="20"/>
        </w:rPr>
        <w:t>4. О смене места жительства и переезде на постоянное место жительства за пределы территории</w:t>
      </w:r>
      <w:r w:rsidR="00F86BD6" w:rsidRPr="00F86BD6">
        <w:rPr>
          <w:rFonts w:ascii="Times New Roman" w:hAnsi="Times New Roman" w:cs="Times New Roman"/>
          <w:sz w:val="20"/>
          <w:szCs w:val="20"/>
        </w:rPr>
        <w:t xml:space="preserve"> Красносельского сельского поселения Увельского муниципального района челябинской области</w:t>
      </w:r>
      <w:r w:rsidRPr="00F86BD6">
        <w:rPr>
          <w:rFonts w:ascii="Times New Roman" w:hAnsi="Times New Roman" w:cs="Times New Roman"/>
          <w:sz w:val="20"/>
          <w:szCs w:val="20"/>
        </w:rPr>
        <w:t>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При наступлении обстоятельств, перечисленных в подпунктах 2, 3 настоящего заявления, обязуюсь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вернуть излишне выплаченные денежные средства в бюджет.</w:t>
      </w: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 следующие документы: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1) копию документа, удостоверяющего личность;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lastRenderedPageBreak/>
        <w:t>2) копию трудовой книжки;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3) _________________________________________________________________;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4) _________________________________________________________________;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5) _________________________________________________________________;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6) _________________________________________________________________.</w:t>
      </w: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«___» ______________ 20__ г. ____________</w:t>
      </w:r>
      <w:r w:rsidR="00DC6D45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F65BC4" w:rsidRPr="00F86BD6" w:rsidRDefault="00F65BC4" w:rsidP="00DC6D4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(подпись заявителя)</w:t>
      </w: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Заявление зарегистрировано «____» __________ 20__ г. № _________________</w:t>
      </w:r>
    </w:p>
    <w:p w:rsidR="00B03398" w:rsidRPr="00F86BD6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0"/>
          <w:szCs w:val="20"/>
        </w:rPr>
      </w:pPr>
    </w:p>
    <w:p w:rsidR="00F86BD6" w:rsidRDefault="00F86BD6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lastRenderedPageBreak/>
        <w:t>Приложение №2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к Административному регламенту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предоставление муниципальной услуги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«Назначение и выплата пенсии за выслугу лет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муниципальным служащим в администрации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Красносельского сельского поселения Увельского</w:t>
      </w:r>
    </w:p>
    <w:p w:rsidR="00F86BD6" w:rsidRPr="00DA5B26" w:rsidRDefault="00DC6D45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м</w:t>
      </w:r>
      <w:r w:rsidR="00F86BD6">
        <w:rPr>
          <w:rFonts w:ascii="Times New Roman" w:hAnsi="Times New Roman" w:cs="Times New Roman"/>
          <w:color w:val="2C2C2C"/>
          <w:sz w:val="24"/>
          <w:szCs w:val="24"/>
        </w:rPr>
        <w:t>униципального района Челябинской области</w:t>
      </w:r>
      <w:r w:rsidR="00F86BD6" w:rsidRPr="00DA5B26">
        <w:rPr>
          <w:rFonts w:ascii="Times New Roman" w:hAnsi="Times New Roman" w:cs="Times New Roman"/>
          <w:color w:val="2C2C2C"/>
          <w:sz w:val="24"/>
          <w:szCs w:val="24"/>
        </w:rPr>
        <w:t>»</w:t>
      </w:r>
    </w:p>
    <w:p w:rsidR="00DC6D45" w:rsidRDefault="00DC6D45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 заявителя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на день увольнения)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</w:t>
      </w: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D45" w:rsidRDefault="00DC6D4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О ПРИОСТАНОВЛЕНИИ ВЫПЛАТЫ ПЕНСИИ ЗА ВЫСЛУГУ ЛЕТ</w:t>
      </w:r>
    </w:p>
    <w:p w:rsidR="00DC6D45" w:rsidRDefault="00DC6D45" w:rsidP="00F8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45" w:rsidRDefault="00F65BC4" w:rsidP="00F8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Прошу мне, 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DC6D4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_____, </w:t>
      </w:r>
    </w:p>
    <w:p w:rsidR="00DC6D45" w:rsidRPr="00DA5B26" w:rsidRDefault="00DC6D45" w:rsidP="00DC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DC6D45" w:rsidRDefault="00DC6D45" w:rsidP="00DC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P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риостановить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выплату пенсии за выслугу лет в связи с замещением </w:t>
      </w:r>
      <w:r w:rsidR="00F65BC4" w:rsidRPr="00F86BD6">
        <w:rPr>
          <w:rFonts w:ascii="Times New Roman" w:hAnsi="Times New Roman" w:cs="Times New Roman"/>
          <w:b/>
          <w:color w:val="000000"/>
          <w:sz w:val="24"/>
          <w:szCs w:val="24"/>
        </w:rPr>
        <w:t>(нужное подчеркнуть)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Российской Федерации;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федеральной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гражданской службы;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субъекта Российской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гражданской службы субъекта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выборной муниципальной должности;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DC6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службы.</w:t>
      </w: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45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Принят(а) на должность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DC6D4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 с ___.___.20__ года.</w:t>
      </w: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следующие документы </w:t>
      </w:r>
      <w:r w:rsidRPr="00F86BD6">
        <w:rPr>
          <w:rFonts w:ascii="Times New Roman" w:hAnsi="Times New Roman" w:cs="Times New Roman"/>
          <w:b/>
          <w:color w:val="000000"/>
          <w:sz w:val="24"/>
          <w:szCs w:val="24"/>
        </w:rPr>
        <w:t>(нужное подчеркнуть):</w:t>
      </w: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справка с места работы;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копия правового акта о приеме на работу, заверенная отделом кадровой работы.</w:t>
      </w: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45" w:rsidRDefault="00DC6D4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"__" ___________ 20__г. ____________________</w:t>
      </w:r>
    </w:p>
    <w:p w:rsidR="00F65BC4" w:rsidRPr="00DA5B2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Заявление зарегистрировано "___" __________ 20__ г. № _________________</w:t>
      </w:r>
    </w:p>
    <w:p w:rsidR="00F65BC4" w:rsidRPr="00DA5B26" w:rsidRDefault="00DC6D45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П</w:t>
      </w:r>
      <w:r w:rsidR="00F65BC4" w:rsidRPr="00DA5B26">
        <w:rPr>
          <w:rFonts w:ascii="Times New Roman" w:hAnsi="Times New Roman" w:cs="Times New Roman"/>
          <w:color w:val="2C2C2C"/>
          <w:sz w:val="24"/>
          <w:szCs w:val="24"/>
        </w:rPr>
        <w:t>риложение № 3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к Административному регламенту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предоставление муниципальной услуги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«Назначение и выплата пенсии за выслугу лет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муниципальным служащим в администрации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Красносельского сельского поселения Увельского</w:t>
      </w:r>
    </w:p>
    <w:p w:rsidR="00F86BD6" w:rsidRPr="00DA5B26" w:rsidRDefault="00C51EE5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м</w:t>
      </w:r>
      <w:r w:rsidR="00F86BD6">
        <w:rPr>
          <w:rFonts w:ascii="Times New Roman" w:hAnsi="Times New Roman" w:cs="Times New Roman"/>
          <w:color w:val="2C2C2C"/>
          <w:sz w:val="24"/>
          <w:szCs w:val="24"/>
        </w:rPr>
        <w:t>униципального района Челябинской области</w:t>
      </w:r>
      <w:r w:rsidR="00F86BD6" w:rsidRPr="00DA5B26">
        <w:rPr>
          <w:rFonts w:ascii="Times New Roman" w:hAnsi="Times New Roman" w:cs="Times New Roman"/>
          <w:color w:val="2C2C2C"/>
          <w:sz w:val="24"/>
          <w:szCs w:val="24"/>
        </w:rPr>
        <w:t>»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 заявителя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на день увольнения)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</w:t>
      </w:r>
    </w:p>
    <w:p w:rsidR="00C51EE5" w:rsidRDefault="00C51EE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EE5" w:rsidRDefault="00C51EE5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О ПРЕКРАЩЕНИИ ВЫПЛАТЫ ПЕНСИИ ЗА ВЫСЛУГУ ЛЕТ</w:t>
      </w:r>
    </w:p>
    <w:p w:rsidR="00C51EE5" w:rsidRDefault="00C51EE5" w:rsidP="00F86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Прошу мне, ___________________________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51EE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_____________________________,</w:t>
      </w:r>
    </w:p>
    <w:p w:rsidR="00F65BC4" w:rsidRPr="00DA5B26" w:rsidRDefault="00F86BD6" w:rsidP="00B0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прекратить выплату пенсии за выслугу лет, назначенную как лицу, замещавшему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службы в администрации 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в связи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51E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назначением пенсии за выслугу лет либо иных ежемесячных выплат,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связанных с замещением государственной должности РФ, должности федеральной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государственной службы, государственной должности субъекта РФ, должности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государственной гражданской службы субъекта РФ, муниципальной должности,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должности муниципальной службы).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C51EE5" w:rsidRDefault="00C51EE5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копию трудовой книжки;</w:t>
      </w:r>
    </w:p>
    <w:p w:rsidR="00F65BC4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справку о назначении пенсии за выслугу лет либо иных ежемесячных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выплат, связанных с замещением государственной должности РФ, должности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службы, государственной должности субъекта РФ,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гражданской службы субъекта РФ, муниципальной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должности, должности муниципальной службы.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EE5" w:rsidRPr="00DA5B26" w:rsidRDefault="00C51EE5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"___" ____________ 20__г. _____________________</w:t>
      </w:r>
    </w:p>
    <w:p w:rsidR="00F65BC4" w:rsidRPr="00DA5B2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Заявление зарегистрировано "___" __________ 20___г. № _____________________</w:t>
      </w:r>
    </w:p>
    <w:p w:rsidR="00B03398" w:rsidRDefault="00B03398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lastRenderedPageBreak/>
        <w:t>Приложение № 4</w:t>
      </w:r>
    </w:p>
    <w:p w:rsidR="00F86BD6" w:rsidRPr="00DA5B26" w:rsidRDefault="00F65BC4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к</w:t>
      </w:r>
      <w:r w:rsidR="00F86BD6" w:rsidRPr="00DA5B26">
        <w:rPr>
          <w:rFonts w:ascii="Times New Roman" w:hAnsi="Times New Roman" w:cs="Times New Roman"/>
          <w:color w:val="2C2C2C"/>
          <w:sz w:val="24"/>
          <w:szCs w:val="24"/>
        </w:rPr>
        <w:t xml:space="preserve"> Административному регламенту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предоставление муниципальной услуги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«Назначение и выплата пенсии за выслугу лет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DA5B26">
        <w:rPr>
          <w:rFonts w:ascii="Times New Roman" w:hAnsi="Times New Roman" w:cs="Times New Roman"/>
          <w:color w:val="2C2C2C"/>
          <w:sz w:val="24"/>
          <w:szCs w:val="24"/>
        </w:rPr>
        <w:t>муниципальным служащим в администрации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Красносельского сельского поселения Увельского</w:t>
      </w:r>
    </w:p>
    <w:p w:rsidR="00F86BD6" w:rsidRPr="00DA5B26" w:rsidRDefault="00C51EE5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м</w:t>
      </w:r>
      <w:r w:rsidR="00F86BD6">
        <w:rPr>
          <w:rFonts w:ascii="Times New Roman" w:hAnsi="Times New Roman" w:cs="Times New Roman"/>
          <w:color w:val="2C2C2C"/>
          <w:sz w:val="24"/>
          <w:szCs w:val="24"/>
        </w:rPr>
        <w:t>униципального района Челябинской области</w:t>
      </w:r>
      <w:r w:rsidR="00F86BD6" w:rsidRPr="00DA5B26">
        <w:rPr>
          <w:rFonts w:ascii="Times New Roman" w:hAnsi="Times New Roman" w:cs="Times New Roman"/>
          <w:color w:val="2C2C2C"/>
          <w:sz w:val="24"/>
          <w:szCs w:val="24"/>
        </w:rPr>
        <w:t>»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:rsidR="00F65BC4" w:rsidRPr="00B03398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2C2C2C"/>
          <w:sz w:val="24"/>
          <w:szCs w:val="24"/>
        </w:rPr>
        <w:t>БЛОК-СХЕМА</w:t>
      </w: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2C2C2C"/>
          <w:sz w:val="24"/>
          <w:szCs w:val="24"/>
        </w:rPr>
        <w:t>АДМИНИСТРАТИВНЫХ ПРОЦЕДУР ПРЕДОСТАВЛЕНИЯ</w:t>
      </w:r>
    </w:p>
    <w:p w:rsidR="00F65BC4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2C2C2C"/>
          <w:sz w:val="24"/>
          <w:szCs w:val="24"/>
        </w:rPr>
        <w:t>МУНИЦИПАЛЬНОЙ УСЛУГИ</w:t>
      </w:r>
    </w:p>
    <w:p w:rsidR="00322708" w:rsidRDefault="00322708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:rsidR="00322708" w:rsidRPr="00B03398" w:rsidRDefault="00322708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C2C2C"/>
          <w:sz w:val="24"/>
          <w:szCs w:val="24"/>
        </w:rPr>
        <w:drawing>
          <wp:inline distT="0" distB="0" distL="0" distR="0">
            <wp:extent cx="6480175" cy="313301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3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708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2C2C2C"/>
          <w:sz w:val="24"/>
          <w:szCs w:val="24"/>
        </w:rPr>
        <w:drawing>
          <wp:inline distT="0" distB="0" distL="0" distR="0">
            <wp:extent cx="6480175" cy="28879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708" w:rsidRPr="00B03398" w:rsidSect="00DA70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A5822"/>
    <w:multiLevelType w:val="hybridMultilevel"/>
    <w:tmpl w:val="8228D328"/>
    <w:lvl w:ilvl="0" w:tplc="CC6C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F2BBA"/>
    <w:multiLevelType w:val="multilevel"/>
    <w:tmpl w:val="A0B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30767"/>
    <w:multiLevelType w:val="multilevel"/>
    <w:tmpl w:val="568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F5F0D"/>
    <w:multiLevelType w:val="multilevel"/>
    <w:tmpl w:val="7A1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38F8"/>
    <w:rsid w:val="00004A97"/>
    <w:rsid w:val="00005652"/>
    <w:rsid w:val="00016111"/>
    <w:rsid w:val="00036934"/>
    <w:rsid w:val="0004342F"/>
    <w:rsid w:val="0006543A"/>
    <w:rsid w:val="00065C0C"/>
    <w:rsid w:val="00071ED4"/>
    <w:rsid w:val="000B59EE"/>
    <w:rsid w:val="000B63B1"/>
    <w:rsid w:val="000B6634"/>
    <w:rsid w:val="000F33EC"/>
    <w:rsid w:val="000F7DBE"/>
    <w:rsid w:val="00110CA1"/>
    <w:rsid w:val="0014209C"/>
    <w:rsid w:val="0014339C"/>
    <w:rsid w:val="00157153"/>
    <w:rsid w:val="00157E18"/>
    <w:rsid w:val="00161BA5"/>
    <w:rsid w:val="0016232B"/>
    <w:rsid w:val="001639E2"/>
    <w:rsid w:val="00186D17"/>
    <w:rsid w:val="0019070A"/>
    <w:rsid w:val="00191C80"/>
    <w:rsid w:val="00197131"/>
    <w:rsid w:val="001C7AD8"/>
    <w:rsid w:val="001D4531"/>
    <w:rsid w:val="001D6524"/>
    <w:rsid w:val="001D682E"/>
    <w:rsid w:val="001E3707"/>
    <w:rsid w:val="00211DEC"/>
    <w:rsid w:val="00241F3A"/>
    <w:rsid w:val="0025199A"/>
    <w:rsid w:val="00252E17"/>
    <w:rsid w:val="0029772B"/>
    <w:rsid w:val="00297F42"/>
    <w:rsid w:val="002A1286"/>
    <w:rsid w:val="002C5754"/>
    <w:rsid w:val="002E250B"/>
    <w:rsid w:val="002E3703"/>
    <w:rsid w:val="002F42D2"/>
    <w:rsid w:val="0030032C"/>
    <w:rsid w:val="003142B1"/>
    <w:rsid w:val="00322708"/>
    <w:rsid w:val="00322861"/>
    <w:rsid w:val="00335196"/>
    <w:rsid w:val="00344D2A"/>
    <w:rsid w:val="00344DF4"/>
    <w:rsid w:val="00351ABA"/>
    <w:rsid w:val="00364E02"/>
    <w:rsid w:val="0036668C"/>
    <w:rsid w:val="00367832"/>
    <w:rsid w:val="0037198B"/>
    <w:rsid w:val="003911BA"/>
    <w:rsid w:val="003B16EE"/>
    <w:rsid w:val="003C62FF"/>
    <w:rsid w:val="003D294F"/>
    <w:rsid w:val="003F3B9B"/>
    <w:rsid w:val="0040068F"/>
    <w:rsid w:val="00402602"/>
    <w:rsid w:val="004132A1"/>
    <w:rsid w:val="00414C0F"/>
    <w:rsid w:val="00432504"/>
    <w:rsid w:val="004418DA"/>
    <w:rsid w:val="004615D0"/>
    <w:rsid w:val="00470416"/>
    <w:rsid w:val="0047366C"/>
    <w:rsid w:val="004851A3"/>
    <w:rsid w:val="004A2298"/>
    <w:rsid w:val="004B194F"/>
    <w:rsid w:val="004B2889"/>
    <w:rsid w:val="004B73CE"/>
    <w:rsid w:val="004C04ED"/>
    <w:rsid w:val="004D473B"/>
    <w:rsid w:val="004E0EE6"/>
    <w:rsid w:val="004E33F7"/>
    <w:rsid w:val="00522731"/>
    <w:rsid w:val="00524524"/>
    <w:rsid w:val="00544B7D"/>
    <w:rsid w:val="0056090F"/>
    <w:rsid w:val="0056188F"/>
    <w:rsid w:val="00577F21"/>
    <w:rsid w:val="00580886"/>
    <w:rsid w:val="0059496A"/>
    <w:rsid w:val="005A0ACE"/>
    <w:rsid w:val="005A6F51"/>
    <w:rsid w:val="005A7A80"/>
    <w:rsid w:val="005B3BCC"/>
    <w:rsid w:val="005D22FE"/>
    <w:rsid w:val="005E41B5"/>
    <w:rsid w:val="005E6AAC"/>
    <w:rsid w:val="005F5590"/>
    <w:rsid w:val="00614B1B"/>
    <w:rsid w:val="0062404A"/>
    <w:rsid w:val="006267C7"/>
    <w:rsid w:val="00627D95"/>
    <w:rsid w:val="00632F21"/>
    <w:rsid w:val="00646683"/>
    <w:rsid w:val="00651C7D"/>
    <w:rsid w:val="0066750E"/>
    <w:rsid w:val="00682CD1"/>
    <w:rsid w:val="006876A1"/>
    <w:rsid w:val="006A38F8"/>
    <w:rsid w:val="006B7585"/>
    <w:rsid w:val="006C1B50"/>
    <w:rsid w:val="006C434E"/>
    <w:rsid w:val="006E478E"/>
    <w:rsid w:val="0070250A"/>
    <w:rsid w:val="00702F51"/>
    <w:rsid w:val="0070311D"/>
    <w:rsid w:val="007042E2"/>
    <w:rsid w:val="0072411D"/>
    <w:rsid w:val="00752808"/>
    <w:rsid w:val="007809DC"/>
    <w:rsid w:val="0078108E"/>
    <w:rsid w:val="007879C4"/>
    <w:rsid w:val="00796A1C"/>
    <w:rsid w:val="007A133F"/>
    <w:rsid w:val="007A7E19"/>
    <w:rsid w:val="007B7C55"/>
    <w:rsid w:val="007E4CC8"/>
    <w:rsid w:val="00807C95"/>
    <w:rsid w:val="00814370"/>
    <w:rsid w:val="00816C31"/>
    <w:rsid w:val="008320D4"/>
    <w:rsid w:val="00850BDF"/>
    <w:rsid w:val="00863D7E"/>
    <w:rsid w:val="00865589"/>
    <w:rsid w:val="00866CAC"/>
    <w:rsid w:val="008826E3"/>
    <w:rsid w:val="0089332E"/>
    <w:rsid w:val="008A1B6B"/>
    <w:rsid w:val="008B517D"/>
    <w:rsid w:val="008C13C2"/>
    <w:rsid w:val="008C317E"/>
    <w:rsid w:val="008D3A0A"/>
    <w:rsid w:val="008D51B7"/>
    <w:rsid w:val="008E0217"/>
    <w:rsid w:val="008E34CA"/>
    <w:rsid w:val="008F0B8B"/>
    <w:rsid w:val="008F3787"/>
    <w:rsid w:val="00900C19"/>
    <w:rsid w:val="00913A58"/>
    <w:rsid w:val="00915D20"/>
    <w:rsid w:val="009243C6"/>
    <w:rsid w:val="00925AB8"/>
    <w:rsid w:val="00942FCA"/>
    <w:rsid w:val="0096399D"/>
    <w:rsid w:val="00980CF0"/>
    <w:rsid w:val="009821CC"/>
    <w:rsid w:val="00990471"/>
    <w:rsid w:val="00994CDD"/>
    <w:rsid w:val="00997A16"/>
    <w:rsid w:val="009A26D5"/>
    <w:rsid w:val="009D00A7"/>
    <w:rsid w:val="009D60AC"/>
    <w:rsid w:val="009E11D1"/>
    <w:rsid w:val="009F1033"/>
    <w:rsid w:val="00A15EAC"/>
    <w:rsid w:val="00A234AE"/>
    <w:rsid w:val="00A3671F"/>
    <w:rsid w:val="00A45630"/>
    <w:rsid w:val="00A4670E"/>
    <w:rsid w:val="00A50D2E"/>
    <w:rsid w:val="00A53775"/>
    <w:rsid w:val="00A53965"/>
    <w:rsid w:val="00A9160C"/>
    <w:rsid w:val="00AA5EFD"/>
    <w:rsid w:val="00AB6A1F"/>
    <w:rsid w:val="00AC36C9"/>
    <w:rsid w:val="00AC45B8"/>
    <w:rsid w:val="00AD61D7"/>
    <w:rsid w:val="00AD6641"/>
    <w:rsid w:val="00AD6B6D"/>
    <w:rsid w:val="00AF0B53"/>
    <w:rsid w:val="00B03398"/>
    <w:rsid w:val="00B1043C"/>
    <w:rsid w:val="00B33DAF"/>
    <w:rsid w:val="00B344F2"/>
    <w:rsid w:val="00B37E45"/>
    <w:rsid w:val="00BA7A66"/>
    <w:rsid w:val="00BB7C33"/>
    <w:rsid w:val="00BC2664"/>
    <w:rsid w:val="00BD7497"/>
    <w:rsid w:val="00BE2F6F"/>
    <w:rsid w:val="00BF1AD1"/>
    <w:rsid w:val="00BF726A"/>
    <w:rsid w:val="00C14627"/>
    <w:rsid w:val="00C17631"/>
    <w:rsid w:val="00C256F2"/>
    <w:rsid w:val="00C358B4"/>
    <w:rsid w:val="00C40093"/>
    <w:rsid w:val="00C51EE5"/>
    <w:rsid w:val="00C536A9"/>
    <w:rsid w:val="00C57521"/>
    <w:rsid w:val="00C609CE"/>
    <w:rsid w:val="00C60ABA"/>
    <w:rsid w:val="00C75FB5"/>
    <w:rsid w:val="00C7650C"/>
    <w:rsid w:val="00C777AA"/>
    <w:rsid w:val="00C77B83"/>
    <w:rsid w:val="00C8777C"/>
    <w:rsid w:val="00C969AC"/>
    <w:rsid w:val="00CA0E89"/>
    <w:rsid w:val="00CB1076"/>
    <w:rsid w:val="00CC2446"/>
    <w:rsid w:val="00CD00C6"/>
    <w:rsid w:val="00CE19C7"/>
    <w:rsid w:val="00D16E83"/>
    <w:rsid w:val="00D4357C"/>
    <w:rsid w:val="00D744EE"/>
    <w:rsid w:val="00DA0FE7"/>
    <w:rsid w:val="00DA3108"/>
    <w:rsid w:val="00DA5B26"/>
    <w:rsid w:val="00DA70D7"/>
    <w:rsid w:val="00DB551D"/>
    <w:rsid w:val="00DB74D7"/>
    <w:rsid w:val="00DC038D"/>
    <w:rsid w:val="00DC1549"/>
    <w:rsid w:val="00DC6D45"/>
    <w:rsid w:val="00DD445D"/>
    <w:rsid w:val="00DD627A"/>
    <w:rsid w:val="00DD71B5"/>
    <w:rsid w:val="00DE13EA"/>
    <w:rsid w:val="00DE6397"/>
    <w:rsid w:val="00DF6171"/>
    <w:rsid w:val="00DF6A28"/>
    <w:rsid w:val="00E04A6D"/>
    <w:rsid w:val="00E04D03"/>
    <w:rsid w:val="00E4190C"/>
    <w:rsid w:val="00E41BB7"/>
    <w:rsid w:val="00E45880"/>
    <w:rsid w:val="00E60E10"/>
    <w:rsid w:val="00E62672"/>
    <w:rsid w:val="00E70217"/>
    <w:rsid w:val="00E821D0"/>
    <w:rsid w:val="00E84054"/>
    <w:rsid w:val="00E9384B"/>
    <w:rsid w:val="00EA0E54"/>
    <w:rsid w:val="00EB6D61"/>
    <w:rsid w:val="00EC597C"/>
    <w:rsid w:val="00EF2F79"/>
    <w:rsid w:val="00F1167C"/>
    <w:rsid w:val="00F12899"/>
    <w:rsid w:val="00F15E1B"/>
    <w:rsid w:val="00F2501A"/>
    <w:rsid w:val="00F25CBE"/>
    <w:rsid w:val="00F320A1"/>
    <w:rsid w:val="00F50AAF"/>
    <w:rsid w:val="00F51644"/>
    <w:rsid w:val="00F52CC5"/>
    <w:rsid w:val="00F65BC4"/>
    <w:rsid w:val="00F74A6A"/>
    <w:rsid w:val="00F83D11"/>
    <w:rsid w:val="00F83D9D"/>
    <w:rsid w:val="00F846BA"/>
    <w:rsid w:val="00F86BD6"/>
    <w:rsid w:val="00FA0E88"/>
    <w:rsid w:val="00FA3CE5"/>
    <w:rsid w:val="00FC28EF"/>
    <w:rsid w:val="00FD3EE4"/>
    <w:rsid w:val="00FD4BD9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7"/>
  </w:style>
  <w:style w:type="paragraph" w:styleId="1">
    <w:name w:val="heading 1"/>
    <w:basedOn w:val="a"/>
    <w:next w:val="a"/>
    <w:link w:val="10"/>
    <w:uiPriority w:val="9"/>
    <w:qFormat/>
    <w:rsid w:val="008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A38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38F8"/>
    <w:rPr>
      <w:rFonts w:ascii="Times New Roman" w:eastAsia="Times New Roman" w:hAnsi="Times New Roman" w:cs="Arial"/>
      <w:b/>
      <w:color w:val="000000"/>
      <w:sz w:val="24"/>
      <w:szCs w:val="24"/>
    </w:rPr>
  </w:style>
  <w:style w:type="paragraph" w:styleId="a3">
    <w:name w:val="No Spacing"/>
    <w:uiPriority w:val="1"/>
    <w:qFormat/>
    <w:rsid w:val="006A38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F6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DF6A28"/>
    <w:pPr>
      <w:spacing w:before="72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63D7E"/>
    <w:rPr>
      <w:strike w:val="0"/>
      <w:dstrike w:val="0"/>
      <w:color w:val="0000FF"/>
      <w:u w:val="none"/>
      <w:effect w:val="none"/>
    </w:rPr>
  </w:style>
  <w:style w:type="character" w:customStyle="1" w:styleId="ui-lib-buttoncontent-wrapper1">
    <w:name w:val="ui-lib-button__content-wrapper1"/>
    <w:basedOn w:val="a0"/>
    <w:rsid w:val="00863D7E"/>
  </w:style>
  <w:style w:type="character" w:customStyle="1" w:styleId="article-statdate3">
    <w:name w:val="article-stat__date3"/>
    <w:basedOn w:val="a0"/>
    <w:rsid w:val="00863D7E"/>
    <w:rPr>
      <w:sz w:val="17"/>
      <w:szCs w:val="17"/>
    </w:rPr>
  </w:style>
  <w:style w:type="character" w:customStyle="1" w:styleId="article-statcount1">
    <w:name w:val="article-stat__count1"/>
    <w:basedOn w:val="a0"/>
    <w:rsid w:val="00863D7E"/>
    <w:rPr>
      <w:sz w:val="17"/>
      <w:szCs w:val="17"/>
    </w:rPr>
  </w:style>
  <w:style w:type="character" w:customStyle="1" w:styleId="article-stat-tipvalue1">
    <w:name w:val="article-stat-tip__value1"/>
    <w:basedOn w:val="a0"/>
    <w:rsid w:val="00863D7E"/>
    <w:rPr>
      <w:b w:val="0"/>
      <w:bCs w:val="0"/>
    </w:rPr>
  </w:style>
  <w:style w:type="character" w:customStyle="1" w:styleId="apple-converted-space">
    <w:name w:val="apple-converted-space"/>
    <w:basedOn w:val="a0"/>
    <w:rsid w:val="0089332E"/>
  </w:style>
  <w:style w:type="table" w:styleId="a7">
    <w:name w:val="Table Grid"/>
    <w:basedOn w:val="a1"/>
    <w:uiPriority w:val="59"/>
    <w:rsid w:val="00414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5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5148">
                                      <w:marLeft w:val="0"/>
                                      <w:marRight w:val="0"/>
                                      <w:marTop w:val="96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5838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010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17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5875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5956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655">
                              <w:blockQuote w:val="1"/>
                              <w:marLeft w:val="0"/>
                              <w:marRight w:val="0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003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2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8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97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8610">
                                      <w:marLeft w:val="0"/>
                                      <w:marRight w:val="0"/>
                                      <w:marTop w:val="96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3869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6287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6527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9890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70024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7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7142">
                              <w:blockQuote w:val="1"/>
                              <w:marLeft w:val="0"/>
                              <w:marRight w:val="0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ras431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39E4-8E8C-4CA8-8DFA-2204634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27</Pages>
  <Words>11545</Words>
  <Characters>65810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2024-03-29T10:09:00Z</cp:lastPrinted>
  <dcterms:created xsi:type="dcterms:W3CDTF">2024-03-07T08:50:00Z</dcterms:created>
  <dcterms:modified xsi:type="dcterms:W3CDTF">2024-03-29T10:10:00Z</dcterms:modified>
</cp:coreProperties>
</file>